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76C" w:rsidRDefault="00CF676C" w:rsidP="00CF676C">
      <w:pPr>
        <w:pStyle w:val="Default"/>
        <w:jc w:val="right"/>
        <w:rPr>
          <w:rFonts w:ascii="Helvetica" w:hAnsi="Helvetica" w:cs="Arial"/>
          <w:b/>
          <w:bCs/>
          <w:sz w:val="20"/>
          <w:szCs w:val="20"/>
        </w:rPr>
      </w:pPr>
      <w:r w:rsidRPr="00450A44">
        <w:rPr>
          <w:rFonts w:ascii="Helvetica" w:hAnsi="Helvetica" w:cs="Arial"/>
          <w:b/>
          <w:bCs/>
          <w:sz w:val="20"/>
          <w:szCs w:val="20"/>
        </w:rPr>
        <w:t xml:space="preserve">ALLEGATO </w:t>
      </w:r>
      <w:r w:rsidRPr="00CA051E">
        <w:rPr>
          <w:rFonts w:ascii="Helvetica" w:hAnsi="Helvetica" w:cs="Arial"/>
          <w:b/>
          <w:bCs/>
          <w:sz w:val="20"/>
          <w:szCs w:val="20"/>
          <w:u w:val="single"/>
        </w:rPr>
        <w:t>2B</w:t>
      </w:r>
    </w:p>
    <w:p w:rsidR="00E6368B" w:rsidRDefault="00CF676C" w:rsidP="00CF676C">
      <w:pPr>
        <w:pStyle w:val="Default"/>
        <w:jc w:val="right"/>
        <w:rPr>
          <w:rFonts w:ascii="Helvetica" w:hAnsi="Helvetica" w:cs="Arial"/>
          <w:b/>
          <w:bCs/>
          <w:sz w:val="18"/>
          <w:szCs w:val="20"/>
        </w:rPr>
      </w:pPr>
      <w:r w:rsidRPr="00CF676C">
        <w:rPr>
          <w:rFonts w:ascii="Helvetica" w:hAnsi="Helvetica" w:cs="Arial"/>
          <w:b/>
          <w:bCs/>
          <w:sz w:val="18"/>
          <w:szCs w:val="20"/>
        </w:rPr>
        <w:t>FACSIMILE DI DICHIARAZIONE DA RENDE</w:t>
      </w:r>
      <w:r w:rsidR="00E6368B">
        <w:rPr>
          <w:rFonts w:ascii="Helvetica" w:hAnsi="Helvetica" w:cs="Arial"/>
          <w:b/>
          <w:bCs/>
          <w:sz w:val="18"/>
          <w:szCs w:val="20"/>
        </w:rPr>
        <w:t>RE DA PARTE DI OGNI CONCORRENTE</w:t>
      </w:r>
    </w:p>
    <w:p w:rsidR="00450A44" w:rsidRPr="00CF676C" w:rsidRDefault="00CF676C" w:rsidP="00CF676C">
      <w:pPr>
        <w:pStyle w:val="Default"/>
        <w:jc w:val="right"/>
        <w:rPr>
          <w:rFonts w:ascii="Helvetica" w:hAnsi="Helvetica" w:cs="Arial"/>
          <w:b/>
          <w:bCs/>
          <w:sz w:val="18"/>
          <w:szCs w:val="20"/>
        </w:rPr>
      </w:pPr>
      <w:r w:rsidRPr="00CF676C">
        <w:rPr>
          <w:rFonts w:ascii="Helvetica" w:hAnsi="Helvetica" w:cs="Arial"/>
          <w:b/>
          <w:bCs/>
          <w:sz w:val="18"/>
          <w:szCs w:val="20"/>
        </w:rPr>
        <w:t>PER LA PARTECIPAZIONE ALLA GARA</w:t>
      </w:r>
    </w:p>
    <w:p w:rsidR="00450A44" w:rsidRDefault="00450A44" w:rsidP="00450A44">
      <w:pPr>
        <w:widowControl w:val="0"/>
        <w:rPr>
          <w:rFonts w:ascii="Helvetica" w:hAnsi="Helvetica" w:cs="Arial"/>
          <w:b/>
          <w:bCs/>
          <w:i/>
          <w:iCs/>
          <w:color w:val="000000"/>
        </w:rPr>
      </w:pPr>
    </w:p>
    <w:p w:rsidR="00DF64CD" w:rsidRPr="00450A44" w:rsidRDefault="00DF64CD" w:rsidP="00450A44">
      <w:pPr>
        <w:widowControl w:val="0"/>
        <w:rPr>
          <w:rFonts w:ascii="Helvetica" w:hAnsi="Helvetica" w:cs="Arial"/>
          <w:b/>
          <w:bCs/>
          <w:i/>
          <w:iCs/>
          <w:color w:val="000000"/>
        </w:rPr>
      </w:pPr>
    </w:p>
    <w:p w:rsidR="00E6368B" w:rsidRPr="00E6368B" w:rsidRDefault="00E6368B" w:rsidP="00E6368B">
      <w:pPr>
        <w:pStyle w:val="Corpodeltesto3"/>
        <w:shd w:val="clear" w:color="auto" w:fill="D9D9D9" w:themeFill="background1" w:themeFillShade="D9"/>
        <w:jc w:val="center"/>
        <w:rPr>
          <w:rFonts w:ascii="Helvetica" w:hAnsi="Helvetica" w:cs="Arial"/>
          <w:b/>
          <w:bCs/>
          <w:sz w:val="18"/>
          <w:szCs w:val="20"/>
        </w:rPr>
      </w:pPr>
      <w:r w:rsidRPr="00E6368B">
        <w:rPr>
          <w:rFonts w:ascii="Helvetica" w:hAnsi="Helvetica" w:cs="Arial"/>
          <w:b/>
          <w:bCs/>
          <w:sz w:val="20"/>
          <w:szCs w:val="20"/>
        </w:rPr>
        <w:t xml:space="preserve">ACQUISIZIONE DEL SERVIZIO DI ANALISI E SVILUPPO SOFTWARE, MANUTENZIONE E HELP-DESK DEL SISTEMA INFORMATIVO AGRICOLO REGIONALE (SIAR) DELLA REGIONE MARCHE CODICE </w:t>
      </w:r>
      <w:r w:rsidRPr="00E6368B">
        <w:rPr>
          <w:rFonts w:ascii="Helvetica" w:hAnsi="Helvetica" w:cs="Arial"/>
          <w:b/>
          <w:bCs/>
          <w:sz w:val="18"/>
          <w:szCs w:val="20"/>
        </w:rPr>
        <w:t>IDENTIFICATIVO DI GARA (CIG) 6180374DF4</w:t>
      </w:r>
    </w:p>
    <w:p w:rsidR="00E6368B" w:rsidRPr="00450A44" w:rsidRDefault="00E6368B" w:rsidP="00E6368B">
      <w:pPr>
        <w:pStyle w:val="Corpodeltesto3"/>
        <w:shd w:val="clear" w:color="auto" w:fill="D9D9D9" w:themeFill="background1" w:themeFillShade="D9"/>
        <w:jc w:val="center"/>
        <w:rPr>
          <w:rFonts w:ascii="Helvetica" w:hAnsi="Helvetica" w:cs="Arial"/>
          <w:b/>
          <w:bCs/>
          <w:sz w:val="20"/>
          <w:szCs w:val="20"/>
        </w:rPr>
      </w:pPr>
    </w:p>
    <w:p w:rsidR="00E6368B" w:rsidRDefault="00E6368B" w:rsidP="00E6368B">
      <w:pPr>
        <w:pStyle w:val="Corpodeltesto3"/>
        <w:shd w:val="clear" w:color="auto" w:fill="D9D9D9" w:themeFill="background1" w:themeFillShade="D9"/>
        <w:jc w:val="center"/>
        <w:rPr>
          <w:rFonts w:ascii="Helvetica" w:hAnsi="Helvetica" w:cs="Arial"/>
          <w:b/>
          <w:bCs/>
          <w:sz w:val="20"/>
          <w:szCs w:val="20"/>
        </w:rPr>
      </w:pPr>
      <w:r w:rsidRPr="00E6368B">
        <w:rPr>
          <w:rFonts w:ascii="Helvetica" w:hAnsi="Helvetica" w:cs="Arial"/>
          <w:b/>
          <w:bCs/>
          <w:sz w:val="20"/>
          <w:szCs w:val="20"/>
        </w:rPr>
        <w:t xml:space="preserve">DICHIARAZIONE </w:t>
      </w:r>
      <w:r w:rsidRPr="00450A44">
        <w:rPr>
          <w:rFonts w:ascii="Helvetica" w:hAnsi="Helvetica" w:cs="Arial"/>
          <w:b/>
          <w:bCs/>
          <w:sz w:val="20"/>
          <w:szCs w:val="20"/>
        </w:rPr>
        <w:t>DA RENDE</w:t>
      </w:r>
      <w:r>
        <w:rPr>
          <w:rFonts w:ascii="Helvetica" w:hAnsi="Helvetica" w:cs="Arial"/>
          <w:b/>
          <w:bCs/>
          <w:sz w:val="20"/>
          <w:szCs w:val="20"/>
        </w:rPr>
        <w:t>RE DA PARTE DI OGNI CONCORRENTE</w:t>
      </w:r>
    </w:p>
    <w:p w:rsidR="00450A44" w:rsidRDefault="00E6368B" w:rsidP="00E6368B">
      <w:pPr>
        <w:pStyle w:val="Corpodeltesto3"/>
        <w:shd w:val="clear" w:color="auto" w:fill="D9D9D9" w:themeFill="background1" w:themeFillShade="D9"/>
        <w:jc w:val="center"/>
        <w:rPr>
          <w:rFonts w:ascii="Helvetica" w:hAnsi="Helvetica" w:cs="Arial"/>
          <w:b/>
          <w:bCs/>
          <w:sz w:val="20"/>
          <w:szCs w:val="20"/>
        </w:rPr>
      </w:pPr>
      <w:r w:rsidRPr="00450A44">
        <w:rPr>
          <w:rFonts w:ascii="Helvetica" w:hAnsi="Helvetica" w:cs="Arial"/>
          <w:b/>
          <w:bCs/>
          <w:sz w:val="20"/>
          <w:szCs w:val="20"/>
        </w:rPr>
        <w:t>PER LA PARTECIPAZIONE ALLA GARA</w:t>
      </w:r>
    </w:p>
    <w:p w:rsidR="0012100E" w:rsidRDefault="0012100E" w:rsidP="0012100E">
      <w:pPr>
        <w:autoSpaceDE w:val="0"/>
        <w:autoSpaceDN w:val="0"/>
        <w:adjustRightInd w:val="0"/>
        <w:ind w:left="6372"/>
        <w:jc w:val="both"/>
        <w:rPr>
          <w:rFonts w:ascii="Helvetica" w:eastAsia="TrebuchetMS" w:hAnsi="Helvetica" w:cs="Arial"/>
          <w:b/>
          <w:lang w:eastAsia="it-IT"/>
        </w:rPr>
      </w:pPr>
    </w:p>
    <w:p w:rsidR="0012100E" w:rsidRPr="00066876" w:rsidRDefault="0012100E" w:rsidP="0012100E">
      <w:pPr>
        <w:autoSpaceDE w:val="0"/>
        <w:autoSpaceDN w:val="0"/>
        <w:adjustRightInd w:val="0"/>
        <w:ind w:left="6372"/>
        <w:jc w:val="both"/>
        <w:rPr>
          <w:rFonts w:ascii="Helvetica" w:eastAsia="TrebuchetMS" w:hAnsi="Helvetica" w:cs="Arial"/>
          <w:b/>
          <w:lang w:eastAsia="it-IT"/>
        </w:rPr>
      </w:pPr>
      <w:r w:rsidRPr="00066876">
        <w:rPr>
          <w:rFonts w:ascii="Helvetica" w:eastAsia="TrebuchetMS" w:hAnsi="Helvetica" w:cs="Arial"/>
          <w:b/>
          <w:lang w:eastAsia="it-IT"/>
        </w:rPr>
        <w:t>Spett.le</w:t>
      </w:r>
    </w:p>
    <w:p w:rsidR="0012100E" w:rsidRPr="00066876" w:rsidRDefault="0012100E" w:rsidP="0012100E">
      <w:pPr>
        <w:autoSpaceDE w:val="0"/>
        <w:autoSpaceDN w:val="0"/>
        <w:adjustRightInd w:val="0"/>
        <w:ind w:left="6372"/>
        <w:jc w:val="both"/>
        <w:rPr>
          <w:rFonts w:ascii="Helvetica" w:eastAsia="TrebuchetMS" w:hAnsi="Helvetica" w:cs="Arial"/>
          <w:b/>
          <w:lang w:eastAsia="it-IT"/>
        </w:rPr>
      </w:pPr>
      <w:r w:rsidRPr="00066876">
        <w:rPr>
          <w:rFonts w:ascii="Helvetica" w:eastAsia="TrebuchetMS" w:hAnsi="Helvetica" w:cs="Arial"/>
          <w:b/>
          <w:lang w:eastAsia="it-IT"/>
        </w:rPr>
        <w:t>REGIONE MARCHE</w:t>
      </w:r>
    </w:p>
    <w:p w:rsidR="0012100E" w:rsidRPr="00066876" w:rsidRDefault="0012100E" w:rsidP="0012100E">
      <w:pPr>
        <w:autoSpaceDE w:val="0"/>
        <w:autoSpaceDN w:val="0"/>
        <w:adjustRightInd w:val="0"/>
        <w:ind w:left="6372"/>
        <w:jc w:val="both"/>
        <w:rPr>
          <w:rFonts w:ascii="Helvetica" w:eastAsia="TrebuchetMS" w:hAnsi="Helvetica" w:cs="Arial"/>
          <w:b/>
          <w:lang w:eastAsia="it-IT"/>
        </w:rPr>
      </w:pPr>
      <w:r w:rsidRPr="00066876">
        <w:rPr>
          <w:rFonts w:ascii="Helvetica" w:eastAsia="TrebuchetMS" w:hAnsi="Helvetica" w:cs="Arial"/>
          <w:b/>
          <w:lang w:eastAsia="it-IT"/>
        </w:rPr>
        <w:t>Servizio Ambiente e Agricoltura</w:t>
      </w:r>
    </w:p>
    <w:p w:rsidR="0012100E" w:rsidRPr="00066876" w:rsidRDefault="0012100E" w:rsidP="0012100E">
      <w:pPr>
        <w:autoSpaceDE w:val="0"/>
        <w:autoSpaceDN w:val="0"/>
        <w:adjustRightInd w:val="0"/>
        <w:ind w:left="6372"/>
        <w:jc w:val="both"/>
        <w:rPr>
          <w:rFonts w:ascii="Helvetica" w:eastAsia="TrebuchetMS" w:hAnsi="Helvetica" w:cs="Arial"/>
          <w:b/>
          <w:lang w:eastAsia="it-IT"/>
        </w:rPr>
      </w:pPr>
    </w:p>
    <w:p w:rsidR="0012100E" w:rsidRPr="00066876" w:rsidRDefault="0012100E" w:rsidP="0012100E">
      <w:pPr>
        <w:autoSpaceDE w:val="0"/>
        <w:autoSpaceDN w:val="0"/>
        <w:adjustRightInd w:val="0"/>
        <w:ind w:left="6372"/>
        <w:jc w:val="both"/>
        <w:rPr>
          <w:rFonts w:ascii="Helvetica" w:eastAsia="TrebuchetMS" w:hAnsi="Helvetica" w:cs="Arial"/>
          <w:b/>
          <w:lang w:eastAsia="it-IT"/>
        </w:rPr>
      </w:pPr>
      <w:r w:rsidRPr="00066876">
        <w:rPr>
          <w:rFonts w:ascii="Helvetica" w:eastAsia="TrebuchetMS" w:hAnsi="Helvetica" w:cs="Arial"/>
          <w:b/>
          <w:lang w:eastAsia="it-IT"/>
        </w:rPr>
        <w:t>Via Tiziano n.44</w:t>
      </w:r>
    </w:p>
    <w:p w:rsidR="0012100E" w:rsidRPr="00066876" w:rsidRDefault="0012100E" w:rsidP="0012100E">
      <w:pPr>
        <w:autoSpaceDE w:val="0"/>
        <w:autoSpaceDN w:val="0"/>
        <w:adjustRightInd w:val="0"/>
        <w:ind w:left="6372"/>
        <w:jc w:val="both"/>
        <w:rPr>
          <w:rFonts w:ascii="Helvetica" w:eastAsia="TrebuchetMS" w:hAnsi="Helvetica" w:cs="Arial"/>
          <w:b/>
          <w:lang w:eastAsia="it-IT"/>
        </w:rPr>
      </w:pPr>
      <w:r w:rsidRPr="00066876">
        <w:rPr>
          <w:rFonts w:ascii="Helvetica" w:eastAsia="TrebuchetMS" w:hAnsi="Helvetica" w:cs="Arial"/>
          <w:b/>
          <w:lang w:eastAsia="it-IT"/>
        </w:rPr>
        <w:t>60125 ANCONA</w:t>
      </w:r>
    </w:p>
    <w:p w:rsidR="0012100E" w:rsidRDefault="0012100E" w:rsidP="0012100E">
      <w:pPr>
        <w:autoSpaceDE w:val="0"/>
        <w:autoSpaceDN w:val="0"/>
        <w:adjustRightInd w:val="0"/>
        <w:jc w:val="right"/>
        <w:rPr>
          <w:rFonts w:ascii="Helvetica" w:eastAsia="TrebuchetMS" w:hAnsi="Helvetica" w:cs="Arial"/>
          <w:lang w:eastAsia="it-IT"/>
        </w:rPr>
      </w:pPr>
    </w:p>
    <w:p w:rsidR="0012100E" w:rsidRPr="00066876" w:rsidRDefault="0012100E" w:rsidP="0012100E">
      <w:pPr>
        <w:autoSpaceDE w:val="0"/>
        <w:autoSpaceDN w:val="0"/>
        <w:adjustRightInd w:val="0"/>
        <w:jc w:val="right"/>
        <w:rPr>
          <w:rFonts w:ascii="Helvetica" w:eastAsia="TrebuchetMS" w:hAnsi="Helvetica" w:cs="Arial"/>
          <w:lang w:eastAsia="it-IT"/>
        </w:rPr>
      </w:pPr>
    </w:p>
    <w:p w:rsidR="00CF676C" w:rsidRDefault="00CF676C" w:rsidP="00CF676C">
      <w:pPr>
        <w:shd w:val="clear" w:color="auto" w:fill="FFFFFF" w:themeFill="background1"/>
        <w:ind w:right="540"/>
        <w:jc w:val="center"/>
        <w:rPr>
          <w:rFonts w:ascii="Helvetica" w:hAnsi="Helvetica" w:cs="Arial"/>
          <w:b/>
          <w:bCs/>
        </w:rPr>
      </w:pPr>
      <w:r>
        <w:rPr>
          <w:rFonts w:ascii="Helvetica" w:hAnsi="Helvetica" w:cs="Arial"/>
          <w:b/>
          <w:bCs/>
        </w:rPr>
        <w:t>DICHIARAZIONE SOSTITUTIVA</w:t>
      </w:r>
    </w:p>
    <w:p w:rsidR="0012100E" w:rsidRPr="00CF676C" w:rsidRDefault="0012100E" w:rsidP="00CF676C">
      <w:pPr>
        <w:shd w:val="clear" w:color="auto" w:fill="FFFFFF" w:themeFill="background1"/>
        <w:ind w:right="540"/>
        <w:jc w:val="center"/>
        <w:rPr>
          <w:rFonts w:ascii="Helvetica" w:hAnsi="Helvetica" w:cs="Arial"/>
          <w:sz w:val="18"/>
        </w:rPr>
      </w:pPr>
      <w:r w:rsidRPr="00CF676C">
        <w:rPr>
          <w:rFonts w:ascii="Helvetica" w:hAnsi="Helvetica" w:cs="Arial"/>
          <w:b/>
          <w:bCs/>
          <w:sz w:val="18"/>
        </w:rPr>
        <w:t xml:space="preserve">RILASCIATA AI SENSI </w:t>
      </w:r>
      <w:r w:rsidRPr="00CF676C">
        <w:rPr>
          <w:rFonts w:ascii="Helvetica" w:hAnsi="Helvetica" w:cs="Arial"/>
          <w:b/>
          <w:bCs/>
          <w:color w:val="000000"/>
          <w:sz w:val="18"/>
          <w:lang w:eastAsia="ko-KR"/>
        </w:rPr>
        <w:t>DELL’ ART. 47 DEL D.P.R. 445/2000</w:t>
      </w:r>
    </w:p>
    <w:p w:rsidR="0012100E" w:rsidRDefault="0012100E" w:rsidP="00450A44">
      <w:pPr>
        <w:widowControl w:val="0"/>
        <w:autoSpaceDE w:val="0"/>
        <w:autoSpaceDN w:val="0"/>
        <w:adjustRightInd w:val="0"/>
        <w:jc w:val="both"/>
        <w:rPr>
          <w:rFonts w:ascii="Helvetica" w:hAnsi="Helvetica" w:cs="Arial"/>
          <w:color w:val="000000"/>
        </w:rPr>
      </w:pPr>
    </w:p>
    <w:p w:rsidR="0012100E" w:rsidRPr="00450A44" w:rsidRDefault="0012100E" w:rsidP="00450A44">
      <w:pPr>
        <w:widowControl w:val="0"/>
        <w:autoSpaceDE w:val="0"/>
        <w:autoSpaceDN w:val="0"/>
        <w:adjustRightInd w:val="0"/>
        <w:jc w:val="both"/>
        <w:rPr>
          <w:rFonts w:ascii="Helvetica" w:hAnsi="Helvetica" w:cs="Arial"/>
          <w:color w:val="000000"/>
        </w:rPr>
      </w:pPr>
    </w:p>
    <w:p w:rsidR="00450A44" w:rsidRPr="00450A44" w:rsidRDefault="00450A44" w:rsidP="00450A44">
      <w:pPr>
        <w:widowControl w:val="0"/>
        <w:autoSpaceDE w:val="0"/>
        <w:autoSpaceDN w:val="0"/>
        <w:adjustRightInd w:val="0"/>
        <w:jc w:val="both"/>
        <w:rPr>
          <w:rFonts w:ascii="Helvetica" w:hAnsi="Helvetica" w:cs="Arial"/>
          <w:color w:val="000000"/>
        </w:rPr>
      </w:pPr>
      <w:r w:rsidRPr="0005721A">
        <w:rPr>
          <w:rFonts w:ascii="Helvetica" w:hAnsi="Helvetica" w:cs="Arial"/>
          <w:b/>
          <w:color w:val="000000"/>
        </w:rPr>
        <w:t>Il sottoscritto</w:t>
      </w:r>
      <w:r w:rsidRPr="00450A44">
        <w:rPr>
          <w:rFonts w:ascii="Helvetica" w:hAnsi="Helvetica" w:cs="Arial"/>
          <w:color w:val="000000"/>
        </w:rPr>
        <w:t xml:space="preserve"> ____________, nato a _________ il ____________, domiciliato per la carica presso la sede societaria ove appresso, nella sua qualità di __________ e legale rappresentante della _________________, con sede in ______________, Via _______________________, capitale sociale Euro _______ (________), iscritta al Registro delle Imprese di ___ al n. ___, codice fiscale n. __________________ e partita IVA n. ___________________ di seguito denominata “</w:t>
      </w:r>
      <w:r w:rsidRPr="00450A44">
        <w:rPr>
          <w:rFonts w:ascii="Helvetica" w:hAnsi="Helvetica" w:cs="Arial"/>
          <w:i/>
          <w:iCs/>
          <w:color w:val="000000"/>
        </w:rPr>
        <w:t>Impresa</w:t>
      </w:r>
      <w:r w:rsidRPr="00450A44">
        <w:rPr>
          <w:rFonts w:ascii="Helvetica" w:hAnsi="Helvetica" w:cs="Arial"/>
          <w:color w:val="000000"/>
        </w:rPr>
        <w:t>”,</w:t>
      </w:r>
    </w:p>
    <w:p w:rsidR="00450A44" w:rsidRPr="00450A44" w:rsidRDefault="00450A44" w:rsidP="00450A44">
      <w:pPr>
        <w:ind w:right="180"/>
        <w:jc w:val="both"/>
        <w:rPr>
          <w:rFonts w:ascii="Helvetica" w:hAnsi="Helvetica" w:cs="Arial"/>
        </w:rPr>
      </w:pPr>
    </w:p>
    <w:p w:rsidR="00450A44" w:rsidRPr="001D7C30" w:rsidRDefault="00450A44" w:rsidP="0005721A">
      <w:pPr>
        <w:pStyle w:val="Paragrafoelenco"/>
        <w:numPr>
          <w:ilvl w:val="0"/>
          <w:numId w:val="4"/>
        </w:numPr>
        <w:ind w:left="360" w:right="180"/>
        <w:jc w:val="both"/>
        <w:rPr>
          <w:rFonts w:ascii="Helvetica" w:hAnsi="Helvetica" w:cs="Century Gothic"/>
          <w:bCs/>
        </w:rPr>
      </w:pPr>
      <w:r w:rsidRPr="0005721A">
        <w:rPr>
          <w:rFonts w:ascii="Helvetica" w:hAnsi="Helvetica" w:cs="Arial"/>
          <w:b/>
          <w:color w:val="000000"/>
          <w:lang w:eastAsia="ko-KR"/>
        </w:rPr>
        <w:t>visti gli atti</w:t>
      </w:r>
      <w:r w:rsidRPr="0005721A">
        <w:rPr>
          <w:rFonts w:ascii="Helvetica" w:hAnsi="Helvetica" w:cs="Arial"/>
          <w:color w:val="000000"/>
          <w:lang w:eastAsia="ko-KR"/>
        </w:rPr>
        <w:t xml:space="preserve"> posti a base della procedura avente ad oggetto: “</w:t>
      </w:r>
      <w:r w:rsidR="00CF676C" w:rsidRPr="00DC60EA">
        <w:rPr>
          <w:rFonts w:ascii="Helvetica" w:hAnsi="Helvetica" w:cs="Arial"/>
          <w:color w:val="000000"/>
          <w:lang w:eastAsia="ko-KR"/>
        </w:rPr>
        <w:t>A</w:t>
      </w:r>
      <w:r w:rsidR="00CF676C" w:rsidRPr="00DC60EA">
        <w:rPr>
          <w:rFonts w:ascii="Helvetica" w:hAnsi="Helvetica" w:cs="Century Gothic"/>
          <w:bCs/>
        </w:rPr>
        <w:t>cquisizione del servizio di analisi e sviluppo software, manutenzione e help-desk del Sistema Informativo Agricolo Regionale (SIAR) della Regione Marche Codice Identificativo di Gara (CIG) 6180374DF4</w:t>
      </w:r>
      <w:r w:rsidRPr="0005721A">
        <w:rPr>
          <w:rFonts w:ascii="Helvetica" w:hAnsi="Helvetica" w:cs="Arial"/>
          <w:color w:val="000000"/>
          <w:lang w:eastAsia="ko-KR"/>
        </w:rPr>
        <w:t>”</w:t>
      </w:r>
      <w:r w:rsidR="001D7C30">
        <w:rPr>
          <w:rFonts w:ascii="Helvetica" w:hAnsi="Helvetica" w:cs="Arial"/>
          <w:color w:val="000000"/>
          <w:lang w:eastAsia="ko-KR"/>
        </w:rPr>
        <w:t xml:space="preserve"> </w:t>
      </w:r>
      <w:r w:rsidR="001D7C30" w:rsidRPr="001D7C30">
        <w:rPr>
          <w:rFonts w:ascii="Helvetica" w:hAnsi="Helvetica" w:cs="Century Gothic"/>
          <w:b/>
          <w:bCs/>
          <w:u w:val="single"/>
        </w:rPr>
        <w:t>ed in particolare il Capitolato tecnico e gli obiettivi 1) e 2) in esso specificati in relazione alla continuità dei servizi essenziali del SIAR</w:t>
      </w:r>
      <w:r w:rsidRPr="001D7C30">
        <w:rPr>
          <w:rFonts w:ascii="Helvetica" w:hAnsi="Helvetica" w:cs="Century Gothic"/>
          <w:bCs/>
        </w:rPr>
        <w:t xml:space="preserve">; </w:t>
      </w:r>
    </w:p>
    <w:p w:rsidR="00450A44" w:rsidRPr="0005721A" w:rsidRDefault="00450A44" w:rsidP="0005721A">
      <w:pPr>
        <w:ind w:right="180"/>
        <w:jc w:val="both"/>
        <w:rPr>
          <w:rFonts w:ascii="Helvetica" w:hAnsi="Helvetica" w:cs="Arial"/>
          <w:color w:val="000000"/>
          <w:lang w:eastAsia="ko-KR"/>
        </w:rPr>
      </w:pPr>
    </w:p>
    <w:p w:rsidR="00450A44" w:rsidRPr="0005721A" w:rsidRDefault="00450A44" w:rsidP="0005721A">
      <w:pPr>
        <w:pStyle w:val="Paragrafoelenco"/>
        <w:numPr>
          <w:ilvl w:val="0"/>
          <w:numId w:val="4"/>
        </w:numPr>
        <w:ind w:left="360" w:right="180"/>
        <w:jc w:val="both"/>
        <w:rPr>
          <w:rFonts w:ascii="Helvetica" w:hAnsi="Helvetica" w:cs="Arial"/>
          <w:color w:val="000000"/>
          <w:lang w:eastAsia="ko-KR"/>
        </w:rPr>
      </w:pPr>
      <w:r w:rsidRPr="0005721A">
        <w:rPr>
          <w:rFonts w:ascii="Helvetica" w:hAnsi="Helvetica" w:cs="Arial"/>
          <w:b/>
          <w:color w:val="000000"/>
          <w:lang w:eastAsia="ko-KR"/>
        </w:rPr>
        <w:t>ai sensi e per gli effetti</w:t>
      </w:r>
      <w:r w:rsidRPr="0005721A">
        <w:rPr>
          <w:rFonts w:ascii="Helvetica" w:hAnsi="Helvetica" w:cs="Arial"/>
          <w:color w:val="000000"/>
          <w:lang w:eastAsia="ko-KR"/>
        </w:rPr>
        <w:t xml:space="preserve"> dell’art.76 del D.P.R. 445/2000 consapevole della responsabilità e delle conseguenze civili e penali previste in caso di dichiarazioni mendaci o formazione od uso di atti falsi, nonché in caso di esibizione di atti contenenti dati non più corrispondenti a verità e consapevole, altresì, che qualora emerga la non veridicità del contenuto della presente dichiarazione il soggetto concorrente rappresentato decadrà dai benefici per i quali la stessa è rilasciata;</w:t>
      </w:r>
    </w:p>
    <w:p w:rsidR="00450A44" w:rsidRPr="00450A44" w:rsidRDefault="00450A44" w:rsidP="0005721A">
      <w:pPr>
        <w:ind w:right="180"/>
        <w:jc w:val="both"/>
        <w:rPr>
          <w:rFonts w:ascii="Helvetica" w:hAnsi="Helvetica" w:cs="Arial"/>
          <w:color w:val="000000"/>
          <w:lang w:eastAsia="ko-KR"/>
        </w:rPr>
      </w:pPr>
    </w:p>
    <w:p w:rsidR="00450A44" w:rsidRPr="0005721A" w:rsidRDefault="00450A44" w:rsidP="0005721A">
      <w:pPr>
        <w:pStyle w:val="Paragrafoelenco"/>
        <w:numPr>
          <w:ilvl w:val="0"/>
          <w:numId w:val="4"/>
        </w:numPr>
        <w:ind w:left="360" w:right="180"/>
        <w:jc w:val="both"/>
        <w:rPr>
          <w:rFonts w:ascii="Helvetica" w:hAnsi="Helvetica" w:cs="Arial"/>
          <w:color w:val="000000"/>
          <w:lang w:eastAsia="ko-KR"/>
        </w:rPr>
      </w:pPr>
      <w:r w:rsidRPr="0005721A">
        <w:rPr>
          <w:rFonts w:ascii="Helvetica" w:hAnsi="Helvetica" w:cs="Arial"/>
          <w:b/>
          <w:color w:val="000000"/>
          <w:lang w:eastAsia="ko-KR"/>
        </w:rPr>
        <w:t>ai fini</w:t>
      </w:r>
      <w:r w:rsidRPr="0005721A">
        <w:rPr>
          <w:rFonts w:ascii="Helvetica" w:hAnsi="Helvetica" w:cs="Arial"/>
          <w:color w:val="000000"/>
          <w:lang w:eastAsia="ko-KR"/>
        </w:rPr>
        <w:t xml:space="preserve"> della partecipazione alla presente procedura</w:t>
      </w:r>
    </w:p>
    <w:p w:rsidR="00450A44" w:rsidRPr="00450A44" w:rsidRDefault="00450A44" w:rsidP="00450A44">
      <w:pPr>
        <w:ind w:right="180"/>
        <w:jc w:val="both"/>
        <w:rPr>
          <w:rFonts w:ascii="Helvetica" w:hAnsi="Helvetica" w:cs="Arial"/>
          <w:color w:val="000000"/>
          <w:lang w:eastAsia="ko-KR"/>
        </w:rPr>
      </w:pPr>
    </w:p>
    <w:p w:rsidR="0005721A" w:rsidRDefault="0005721A" w:rsidP="00450A44">
      <w:pPr>
        <w:ind w:left="540" w:right="540"/>
        <w:jc w:val="center"/>
        <w:rPr>
          <w:rFonts w:ascii="Helvetica" w:hAnsi="Helvetica" w:cs="Arial"/>
          <w:b/>
          <w:bCs/>
        </w:rPr>
      </w:pPr>
      <w:r>
        <w:rPr>
          <w:rFonts w:ascii="Helvetica" w:hAnsi="Helvetica" w:cs="Arial"/>
          <w:b/>
          <w:bCs/>
        </w:rPr>
        <w:t>DICHIARA</w:t>
      </w:r>
    </w:p>
    <w:p w:rsidR="00450A44" w:rsidRPr="00450A44" w:rsidRDefault="00450A44" w:rsidP="00450A44">
      <w:pPr>
        <w:ind w:left="540" w:right="540"/>
        <w:jc w:val="center"/>
        <w:rPr>
          <w:rFonts w:ascii="Helvetica" w:hAnsi="Helvetica" w:cs="Arial"/>
          <w:b/>
          <w:bCs/>
        </w:rPr>
      </w:pPr>
      <w:r w:rsidRPr="00450A44">
        <w:rPr>
          <w:rFonts w:ascii="Helvetica" w:hAnsi="Helvetica" w:cs="Arial"/>
          <w:b/>
          <w:bCs/>
        </w:rPr>
        <w:t>SOTTO LA PROPRIA RESPONSABILITA’</w:t>
      </w:r>
    </w:p>
    <w:p w:rsidR="00450A44" w:rsidRPr="00450A44" w:rsidRDefault="00450A44" w:rsidP="00450A44">
      <w:pPr>
        <w:ind w:left="540" w:right="540"/>
        <w:jc w:val="center"/>
        <w:rPr>
          <w:rFonts w:ascii="Helvetica" w:hAnsi="Helvetica" w:cs="Arial"/>
          <w:b/>
          <w:bCs/>
        </w:rPr>
      </w:pPr>
    </w:p>
    <w:p w:rsidR="00450A44" w:rsidRPr="00DF64CD" w:rsidRDefault="00450A44" w:rsidP="00450A44">
      <w:pPr>
        <w:widowControl w:val="0"/>
        <w:autoSpaceDE w:val="0"/>
        <w:autoSpaceDN w:val="0"/>
        <w:adjustRightInd w:val="0"/>
        <w:jc w:val="both"/>
        <w:rPr>
          <w:rFonts w:ascii="Helvetica" w:hAnsi="Helvetica" w:cs="Arial"/>
          <w:b/>
          <w:i/>
          <w:color w:val="000000"/>
          <w:u w:val="single"/>
        </w:rPr>
      </w:pPr>
      <w:r w:rsidRPr="00CF676C">
        <w:rPr>
          <w:rFonts w:ascii="Helvetica" w:hAnsi="Helvetica" w:cs="Arial"/>
          <w:b/>
          <w:i/>
          <w:color w:val="000000"/>
          <w:u w:val="single"/>
        </w:rPr>
        <w:t>(</w:t>
      </w:r>
      <w:r w:rsidRPr="00CF676C">
        <w:rPr>
          <w:rFonts w:ascii="Helvetica" w:hAnsi="Helvetica" w:cs="Arial"/>
          <w:b/>
          <w:i/>
          <w:iCs/>
          <w:color w:val="000000"/>
          <w:u w:val="single"/>
        </w:rPr>
        <w:t>in caso di R.T.I. costituiti o costituendi, nonché di consorzi costituendi</w:t>
      </w:r>
      <w:r w:rsidRPr="00CF676C">
        <w:rPr>
          <w:rFonts w:ascii="Helvetica" w:hAnsi="Helvetica" w:cs="Arial"/>
          <w:b/>
          <w:i/>
          <w:color w:val="000000"/>
          <w:u w:val="single"/>
        </w:rPr>
        <w:t>)</w:t>
      </w:r>
    </w:p>
    <w:p w:rsidR="00DF64CD" w:rsidRPr="00450A44" w:rsidRDefault="00DF64CD" w:rsidP="00450A44">
      <w:pPr>
        <w:widowControl w:val="0"/>
        <w:autoSpaceDE w:val="0"/>
        <w:autoSpaceDN w:val="0"/>
        <w:adjustRightInd w:val="0"/>
        <w:jc w:val="both"/>
        <w:rPr>
          <w:rFonts w:ascii="Helvetica" w:hAnsi="Helvetica" w:cs="Arial"/>
          <w:color w:val="000000"/>
        </w:rPr>
      </w:pPr>
    </w:p>
    <w:p w:rsidR="00450A44" w:rsidRPr="00DF64CD" w:rsidRDefault="00450A44" w:rsidP="00450A44">
      <w:pPr>
        <w:widowControl w:val="0"/>
        <w:autoSpaceDE w:val="0"/>
        <w:autoSpaceDN w:val="0"/>
        <w:adjustRightInd w:val="0"/>
        <w:jc w:val="both"/>
        <w:rPr>
          <w:rFonts w:ascii="Helvetica" w:hAnsi="Helvetica" w:cs="Arial"/>
          <w:iCs/>
          <w:color w:val="000000"/>
        </w:rPr>
      </w:pPr>
      <w:r w:rsidRPr="00E57CB0">
        <w:rPr>
          <w:rFonts w:ascii="Helvetica" w:hAnsi="Helvetica" w:cs="Arial"/>
          <w:b/>
          <w:iCs/>
          <w:color w:val="000000"/>
        </w:rPr>
        <w:t>a)</w:t>
      </w:r>
      <w:r w:rsidRPr="00DF64CD">
        <w:rPr>
          <w:rFonts w:ascii="Helvetica" w:hAnsi="Helvetica" w:cs="Arial"/>
          <w:iCs/>
          <w:color w:val="000000"/>
        </w:rPr>
        <w:t xml:space="preserve"> che la partecipazione alla presente gara viene effettuata congiuntamente dalle seguenti </w:t>
      </w:r>
      <w:r w:rsidRPr="00DF64CD">
        <w:rPr>
          <w:rFonts w:ascii="Helvetica" w:hAnsi="Helvetica" w:cs="Arial"/>
          <w:b/>
          <w:iCs/>
          <w:color w:val="000000"/>
        </w:rPr>
        <w:t>imprese</w:t>
      </w:r>
      <w:r w:rsidRPr="00DF64CD">
        <w:rPr>
          <w:rFonts w:ascii="Helvetica" w:hAnsi="Helvetica" w:cs="Arial"/>
          <w:iCs/>
          <w:color w:val="000000"/>
        </w:rPr>
        <w:t>:</w:t>
      </w:r>
    </w:p>
    <w:p w:rsidR="00450A44" w:rsidRPr="00450A44" w:rsidRDefault="00450A44" w:rsidP="00DF64CD">
      <w:pPr>
        <w:widowControl w:val="0"/>
        <w:autoSpaceDE w:val="0"/>
        <w:autoSpaceDN w:val="0"/>
        <w:adjustRightInd w:val="0"/>
        <w:jc w:val="both"/>
        <w:rPr>
          <w:rFonts w:ascii="Helvetica" w:hAnsi="Helvetica" w:cs="Arial"/>
          <w:color w:val="000000"/>
        </w:rPr>
      </w:pPr>
      <w:r w:rsidRPr="00450A44">
        <w:rPr>
          <w:rFonts w:ascii="Helvetica" w:hAnsi="Helvetica" w:cs="Arial"/>
          <w:color w:val="000000"/>
        </w:rPr>
        <w:t>____________________</w:t>
      </w:r>
    </w:p>
    <w:p w:rsidR="00450A44" w:rsidRPr="00450A44" w:rsidRDefault="00450A44" w:rsidP="00DF64CD">
      <w:pPr>
        <w:widowControl w:val="0"/>
        <w:autoSpaceDE w:val="0"/>
        <w:autoSpaceDN w:val="0"/>
        <w:adjustRightInd w:val="0"/>
        <w:jc w:val="both"/>
        <w:rPr>
          <w:rFonts w:ascii="Helvetica" w:hAnsi="Helvetica" w:cs="Arial"/>
          <w:color w:val="000000"/>
        </w:rPr>
      </w:pPr>
      <w:r w:rsidRPr="00450A44">
        <w:rPr>
          <w:rFonts w:ascii="Helvetica" w:hAnsi="Helvetica" w:cs="Arial"/>
          <w:color w:val="000000"/>
        </w:rPr>
        <w:t>____________________</w:t>
      </w:r>
    </w:p>
    <w:p w:rsidR="00DF64CD" w:rsidRDefault="00DF64CD" w:rsidP="00450A44">
      <w:pPr>
        <w:widowControl w:val="0"/>
        <w:autoSpaceDE w:val="0"/>
        <w:autoSpaceDN w:val="0"/>
        <w:adjustRightInd w:val="0"/>
        <w:jc w:val="both"/>
        <w:rPr>
          <w:rFonts w:ascii="Helvetica" w:hAnsi="Helvetica" w:cs="Arial"/>
          <w:color w:val="000000"/>
        </w:rPr>
      </w:pPr>
    </w:p>
    <w:p w:rsidR="00450A44" w:rsidRPr="00E57CB0" w:rsidRDefault="00450A44" w:rsidP="00450A44">
      <w:pPr>
        <w:widowControl w:val="0"/>
        <w:autoSpaceDE w:val="0"/>
        <w:autoSpaceDN w:val="0"/>
        <w:adjustRightInd w:val="0"/>
        <w:jc w:val="both"/>
        <w:rPr>
          <w:rFonts w:ascii="Helvetica" w:hAnsi="Helvetica" w:cs="Arial"/>
        </w:rPr>
      </w:pPr>
      <w:r w:rsidRPr="00E57CB0">
        <w:rPr>
          <w:rFonts w:ascii="Helvetica" w:hAnsi="Helvetica" w:cs="Arial"/>
          <w:color w:val="000000"/>
        </w:rPr>
        <w:t>(</w:t>
      </w:r>
      <w:r w:rsidRPr="00E57CB0">
        <w:rPr>
          <w:rFonts w:ascii="Helvetica" w:hAnsi="Helvetica" w:cs="Arial"/>
          <w:i/>
          <w:iCs/>
          <w:color w:val="000000"/>
        </w:rPr>
        <w:t xml:space="preserve">indicare </w:t>
      </w:r>
      <w:r w:rsidRPr="00E57CB0">
        <w:rPr>
          <w:rFonts w:ascii="Helvetica" w:hAnsi="Helvetica" w:cs="Arial"/>
          <w:i/>
          <w:iCs/>
        </w:rPr>
        <w:t>denominazione e ruolo all’interno del RTI: mandante/mandataria</w:t>
      </w:r>
      <w:r w:rsidRPr="00E57CB0">
        <w:rPr>
          <w:rFonts w:ascii="Helvetica" w:hAnsi="Helvetica" w:cs="Arial"/>
        </w:rPr>
        <w:t>);</w:t>
      </w:r>
    </w:p>
    <w:p w:rsidR="00450A44" w:rsidRPr="00450A44" w:rsidRDefault="00450A44" w:rsidP="00450A44">
      <w:pPr>
        <w:widowControl w:val="0"/>
        <w:autoSpaceDE w:val="0"/>
        <w:autoSpaceDN w:val="0"/>
        <w:adjustRightInd w:val="0"/>
        <w:jc w:val="both"/>
        <w:rPr>
          <w:rFonts w:ascii="Helvetica" w:hAnsi="Helvetica" w:cs="Arial"/>
        </w:rPr>
      </w:pPr>
    </w:p>
    <w:p w:rsidR="00450A44" w:rsidRPr="00DF64CD" w:rsidRDefault="00450A44" w:rsidP="00DF64CD">
      <w:pPr>
        <w:widowControl w:val="0"/>
        <w:autoSpaceDE w:val="0"/>
        <w:autoSpaceDN w:val="0"/>
        <w:adjustRightInd w:val="0"/>
        <w:jc w:val="both"/>
        <w:rPr>
          <w:rFonts w:ascii="Helvetica" w:hAnsi="Helvetica" w:cs="Arial"/>
          <w:iCs/>
          <w:color w:val="000000"/>
        </w:rPr>
      </w:pPr>
      <w:r w:rsidRPr="00E57CB0">
        <w:rPr>
          <w:rFonts w:ascii="Helvetica" w:hAnsi="Helvetica" w:cs="Arial"/>
          <w:b/>
          <w:iCs/>
          <w:color w:val="000000"/>
        </w:rPr>
        <w:t>b)</w:t>
      </w:r>
      <w:r w:rsidR="00DF64CD">
        <w:rPr>
          <w:rFonts w:ascii="Helvetica" w:hAnsi="Helvetica" w:cs="Arial"/>
          <w:iCs/>
          <w:color w:val="000000"/>
        </w:rPr>
        <w:t xml:space="preserve"> </w:t>
      </w:r>
      <w:r w:rsidRPr="00DF64CD">
        <w:rPr>
          <w:rFonts w:ascii="Helvetica" w:hAnsi="Helvetica" w:cs="Arial"/>
          <w:iCs/>
          <w:color w:val="000000"/>
        </w:rPr>
        <w:t xml:space="preserve">che, a corredo dell’offerta congiunta sottoscritta da tutte le Imprese </w:t>
      </w:r>
      <w:proofErr w:type="spellStart"/>
      <w:r w:rsidRPr="00DF64CD">
        <w:rPr>
          <w:rFonts w:ascii="Helvetica" w:hAnsi="Helvetica" w:cs="Arial"/>
          <w:iCs/>
          <w:color w:val="000000"/>
        </w:rPr>
        <w:t>raggruppande</w:t>
      </w:r>
      <w:proofErr w:type="spellEnd"/>
      <w:r w:rsidRPr="00DF64CD">
        <w:rPr>
          <w:rFonts w:ascii="Helvetica" w:hAnsi="Helvetica" w:cs="Arial"/>
          <w:iCs/>
          <w:color w:val="000000"/>
        </w:rPr>
        <w:t xml:space="preserve">/costituende (o dall’Impresa capogruppo o dal consorzio in caso di RTI o consorzi già costituiti), la </w:t>
      </w:r>
      <w:r w:rsidRPr="00DF64CD">
        <w:rPr>
          <w:rFonts w:ascii="Helvetica" w:hAnsi="Helvetica" w:cs="Arial"/>
          <w:b/>
          <w:iCs/>
          <w:color w:val="000000"/>
        </w:rPr>
        <w:t>ripartizione</w:t>
      </w:r>
      <w:r w:rsidRPr="00DF64CD">
        <w:rPr>
          <w:rFonts w:ascii="Helvetica" w:hAnsi="Helvetica" w:cs="Arial"/>
          <w:iCs/>
          <w:color w:val="000000"/>
        </w:rPr>
        <w:t xml:space="preserve"> dell’oggetto contrattuale all’interno del raggruppamento (o Consorzio) è la seguente:</w:t>
      </w:r>
    </w:p>
    <w:p w:rsidR="00450A44" w:rsidRDefault="00450A44" w:rsidP="00450A44">
      <w:pPr>
        <w:widowControl w:val="0"/>
        <w:tabs>
          <w:tab w:val="left" w:pos="390"/>
          <w:tab w:val="left" w:pos="9720"/>
        </w:tabs>
        <w:autoSpaceDE w:val="0"/>
        <w:autoSpaceDN w:val="0"/>
        <w:adjustRightInd w:val="0"/>
        <w:ind w:left="390" w:hanging="360"/>
        <w:jc w:val="both"/>
        <w:rPr>
          <w:rFonts w:ascii="Helvetica" w:hAnsi="Helvetica" w:cs="Arial"/>
        </w:rPr>
      </w:pPr>
    </w:p>
    <w:p w:rsidR="001E6E85" w:rsidRDefault="001E6E85" w:rsidP="00450A44">
      <w:pPr>
        <w:widowControl w:val="0"/>
        <w:tabs>
          <w:tab w:val="left" w:pos="390"/>
          <w:tab w:val="left" w:pos="9720"/>
        </w:tabs>
        <w:autoSpaceDE w:val="0"/>
        <w:autoSpaceDN w:val="0"/>
        <w:adjustRightInd w:val="0"/>
        <w:ind w:left="390" w:hanging="360"/>
        <w:jc w:val="both"/>
        <w:rPr>
          <w:rFonts w:ascii="Helvetica" w:hAnsi="Helvetica" w:cs="Arial"/>
        </w:rPr>
      </w:pPr>
    </w:p>
    <w:p w:rsidR="001E6E85" w:rsidRPr="00450A44" w:rsidRDefault="001E6E85" w:rsidP="00450A44">
      <w:pPr>
        <w:widowControl w:val="0"/>
        <w:tabs>
          <w:tab w:val="left" w:pos="390"/>
          <w:tab w:val="left" w:pos="9720"/>
        </w:tabs>
        <w:autoSpaceDE w:val="0"/>
        <w:autoSpaceDN w:val="0"/>
        <w:adjustRightInd w:val="0"/>
        <w:ind w:left="390" w:hanging="360"/>
        <w:jc w:val="both"/>
        <w:rPr>
          <w:rFonts w:ascii="Helvetica" w:hAnsi="Helvetica" w:cs="Arial"/>
        </w:rPr>
      </w:pPr>
      <w:bookmarkStart w:id="0" w:name="_GoBack"/>
      <w:bookmarkEnd w:id="0"/>
    </w:p>
    <w:tbl>
      <w:tblPr>
        <w:tblW w:w="4819" w:type="pct"/>
        <w:tblInd w:w="35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278"/>
        <w:gridCol w:w="4416"/>
        <w:gridCol w:w="2320"/>
        <w:gridCol w:w="1410"/>
      </w:tblGrid>
      <w:tr w:rsidR="00450A44" w:rsidRPr="00E57CB0" w:rsidTr="00DF64CD">
        <w:tc>
          <w:tcPr>
            <w:tcW w:w="678" w:type="pct"/>
            <w:tcBorders>
              <w:top w:val="single" w:sz="4" w:space="0" w:color="auto"/>
              <w:bottom w:val="single" w:sz="4" w:space="0" w:color="auto"/>
              <w:right w:val="single" w:sz="4" w:space="0" w:color="auto"/>
            </w:tcBorders>
            <w:shd w:val="pct10" w:color="auto" w:fill="FFFFFF"/>
          </w:tcPr>
          <w:p w:rsidR="00450A44" w:rsidRPr="00E57CB0" w:rsidRDefault="00450A44" w:rsidP="00F8419A">
            <w:pPr>
              <w:widowControl w:val="0"/>
              <w:pBdr>
                <w:top w:val="single" w:sz="2" w:space="1" w:color="000000"/>
                <w:left w:val="single" w:sz="2" w:space="4" w:color="000000"/>
                <w:bottom w:val="single" w:sz="2" w:space="1" w:color="000000"/>
                <w:right w:val="single" w:sz="2" w:space="4" w:color="000000"/>
              </w:pBdr>
              <w:autoSpaceDE w:val="0"/>
              <w:autoSpaceDN w:val="0"/>
              <w:adjustRightInd w:val="0"/>
              <w:jc w:val="both"/>
              <w:rPr>
                <w:rFonts w:ascii="Helvetica" w:hAnsi="Helvetica" w:cs="Arial"/>
                <w:b/>
              </w:rPr>
            </w:pPr>
            <w:r w:rsidRPr="00E57CB0">
              <w:rPr>
                <w:rFonts w:ascii="Helvetica" w:hAnsi="Helvetica" w:cs="Arial"/>
                <w:b/>
              </w:rPr>
              <w:lastRenderedPageBreak/>
              <w:t>Sigla</w:t>
            </w:r>
          </w:p>
        </w:tc>
        <w:tc>
          <w:tcPr>
            <w:tcW w:w="2343" w:type="pct"/>
            <w:tcBorders>
              <w:top w:val="single" w:sz="4" w:space="0" w:color="auto"/>
              <w:left w:val="nil"/>
              <w:bottom w:val="single" w:sz="4" w:space="0" w:color="auto"/>
              <w:right w:val="single" w:sz="4" w:space="0" w:color="auto"/>
            </w:tcBorders>
            <w:shd w:val="pct10" w:color="auto" w:fill="FFFFFF"/>
          </w:tcPr>
          <w:p w:rsidR="00450A44" w:rsidRPr="00E57CB0" w:rsidRDefault="00450A44" w:rsidP="00F8419A">
            <w:pPr>
              <w:widowControl w:val="0"/>
              <w:pBdr>
                <w:top w:val="single" w:sz="2" w:space="1" w:color="000000"/>
                <w:left w:val="single" w:sz="2" w:space="4" w:color="000000"/>
                <w:bottom w:val="single" w:sz="2" w:space="1" w:color="000000"/>
                <w:right w:val="single" w:sz="2" w:space="4" w:color="000000"/>
              </w:pBdr>
              <w:autoSpaceDE w:val="0"/>
              <w:autoSpaceDN w:val="0"/>
              <w:adjustRightInd w:val="0"/>
              <w:jc w:val="both"/>
              <w:rPr>
                <w:rFonts w:ascii="Helvetica" w:hAnsi="Helvetica" w:cs="Arial"/>
                <w:b/>
              </w:rPr>
            </w:pPr>
            <w:r w:rsidRPr="00E57CB0">
              <w:rPr>
                <w:rFonts w:ascii="Helvetica" w:hAnsi="Helvetica" w:cs="Arial"/>
                <w:b/>
              </w:rPr>
              <w:t>Descrizione attività e/o servizi</w:t>
            </w:r>
          </w:p>
        </w:tc>
        <w:tc>
          <w:tcPr>
            <w:tcW w:w="1231" w:type="pct"/>
            <w:tcBorders>
              <w:top w:val="single" w:sz="4" w:space="0" w:color="auto"/>
              <w:left w:val="single" w:sz="4" w:space="0" w:color="auto"/>
              <w:bottom w:val="single" w:sz="4" w:space="0" w:color="auto"/>
              <w:right w:val="single" w:sz="4" w:space="0" w:color="auto"/>
            </w:tcBorders>
            <w:shd w:val="pct10" w:color="auto" w:fill="FFFFFF"/>
          </w:tcPr>
          <w:p w:rsidR="00450A44" w:rsidRPr="00E57CB0" w:rsidRDefault="00450A44" w:rsidP="00F8419A">
            <w:pPr>
              <w:widowControl w:val="0"/>
              <w:pBdr>
                <w:top w:val="single" w:sz="2" w:space="1" w:color="000000"/>
                <w:left w:val="single" w:sz="2" w:space="4" w:color="000000"/>
                <w:bottom w:val="single" w:sz="2" w:space="1" w:color="000000"/>
                <w:right w:val="single" w:sz="2" w:space="4" w:color="000000"/>
              </w:pBdr>
              <w:autoSpaceDE w:val="0"/>
              <w:autoSpaceDN w:val="0"/>
              <w:adjustRightInd w:val="0"/>
              <w:jc w:val="both"/>
              <w:rPr>
                <w:rFonts w:ascii="Helvetica" w:hAnsi="Helvetica" w:cs="Arial"/>
                <w:b/>
              </w:rPr>
            </w:pPr>
            <w:r w:rsidRPr="00E57CB0">
              <w:rPr>
                <w:rFonts w:ascii="Helvetica" w:hAnsi="Helvetica" w:cs="Arial"/>
                <w:b/>
              </w:rPr>
              <w:t>Impresa</w:t>
            </w:r>
          </w:p>
        </w:tc>
        <w:tc>
          <w:tcPr>
            <w:tcW w:w="748" w:type="pct"/>
            <w:tcBorders>
              <w:top w:val="single" w:sz="4" w:space="0" w:color="auto"/>
              <w:left w:val="single" w:sz="4" w:space="0" w:color="auto"/>
              <w:bottom w:val="single" w:sz="4" w:space="0" w:color="auto"/>
            </w:tcBorders>
            <w:shd w:val="pct10" w:color="auto" w:fill="FFFFFF"/>
          </w:tcPr>
          <w:p w:rsidR="00450A44" w:rsidRPr="00E57CB0" w:rsidRDefault="00450A44" w:rsidP="00F8419A">
            <w:pPr>
              <w:widowControl w:val="0"/>
              <w:pBdr>
                <w:top w:val="single" w:sz="2" w:space="1" w:color="000000"/>
                <w:left w:val="single" w:sz="2" w:space="4" w:color="000000"/>
                <w:bottom w:val="single" w:sz="2" w:space="1" w:color="000000"/>
                <w:right w:val="single" w:sz="2" w:space="4" w:color="000000"/>
              </w:pBdr>
              <w:autoSpaceDE w:val="0"/>
              <w:autoSpaceDN w:val="0"/>
              <w:adjustRightInd w:val="0"/>
              <w:jc w:val="center"/>
              <w:rPr>
                <w:rFonts w:ascii="Helvetica" w:hAnsi="Helvetica" w:cs="Arial"/>
                <w:b/>
              </w:rPr>
            </w:pPr>
            <w:r w:rsidRPr="00E57CB0">
              <w:rPr>
                <w:rFonts w:ascii="Helvetica" w:hAnsi="Helvetica" w:cs="Arial"/>
                <w:b/>
              </w:rPr>
              <w:t>%</w:t>
            </w:r>
          </w:p>
        </w:tc>
      </w:tr>
      <w:tr w:rsidR="00450A44" w:rsidRPr="00450A44" w:rsidTr="00DF64CD">
        <w:tblPrEx>
          <w:tblBorders>
            <w:top w:val="single" w:sz="4" w:space="1" w:color="auto"/>
            <w:left w:val="single" w:sz="4" w:space="4" w:color="auto"/>
            <w:bottom w:val="single" w:sz="4" w:space="1" w:color="auto"/>
            <w:right w:val="single" w:sz="4" w:space="4" w:color="auto"/>
          </w:tblBorders>
        </w:tblPrEx>
        <w:tc>
          <w:tcPr>
            <w:tcW w:w="678" w:type="pct"/>
            <w:tcBorders>
              <w:top w:val="single" w:sz="4" w:space="0" w:color="auto"/>
              <w:left w:val="single" w:sz="4" w:space="0" w:color="auto"/>
              <w:bottom w:val="single" w:sz="4" w:space="0" w:color="auto"/>
              <w:right w:val="single" w:sz="4" w:space="0" w:color="auto"/>
            </w:tcBorders>
          </w:tcPr>
          <w:p w:rsidR="00450A44" w:rsidRPr="00450A44" w:rsidRDefault="00450A44" w:rsidP="00F8419A">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w:hAnsi="Helvetica" w:cs="Arial"/>
              </w:rPr>
            </w:pPr>
          </w:p>
        </w:tc>
        <w:tc>
          <w:tcPr>
            <w:tcW w:w="2343" w:type="pct"/>
            <w:tcBorders>
              <w:top w:val="single" w:sz="4" w:space="0" w:color="auto"/>
              <w:left w:val="single" w:sz="4" w:space="0" w:color="auto"/>
              <w:bottom w:val="single" w:sz="4" w:space="0" w:color="auto"/>
              <w:right w:val="single" w:sz="4" w:space="0" w:color="auto"/>
            </w:tcBorders>
            <w:vAlign w:val="center"/>
          </w:tcPr>
          <w:p w:rsidR="00450A44" w:rsidRPr="00450A44" w:rsidRDefault="00450A44" w:rsidP="00F8419A">
            <w:pPr>
              <w:rPr>
                <w:rFonts w:ascii="Helvetica" w:hAnsi="Helvetica" w:cs="Arial"/>
              </w:rPr>
            </w:pPr>
          </w:p>
        </w:tc>
        <w:tc>
          <w:tcPr>
            <w:tcW w:w="1231" w:type="pct"/>
            <w:tcBorders>
              <w:top w:val="single" w:sz="4" w:space="0" w:color="auto"/>
              <w:left w:val="single" w:sz="4" w:space="0" w:color="auto"/>
              <w:bottom w:val="single" w:sz="4" w:space="0" w:color="auto"/>
              <w:right w:val="single" w:sz="4" w:space="0" w:color="auto"/>
            </w:tcBorders>
          </w:tcPr>
          <w:p w:rsidR="00450A44" w:rsidRPr="00450A44" w:rsidRDefault="00450A44" w:rsidP="00F8419A">
            <w:pPr>
              <w:widowControl w:val="0"/>
              <w:autoSpaceDE w:val="0"/>
              <w:autoSpaceDN w:val="0"/>
              <w:adjustRightInd w:val="0"/>
              <w:rPr>
                <w:rFonts w:ascii="Helvetica" w:hAnsi="Helvetica" w:cs="Arial"/>
              </w:rPr>
            </w:pPr>
          </w:p>
        </w:tc>
        <w:tc>
          <w:tcPr>
            <w:tcW w:w="748" w:type="pct"/>
            <w:tcBorders>
              <w:top w:val="single" w:sz="4" w:space="0" w:color="auto"/>
              <w:left w:val="single" w:sz="4" w:space="0" w:color="auto"/>
              <w:bottom w:val="single" w:sz="4" w:space="0" w:color="auto"/>
              <w:right w:val="single" w:sz="4" w:space="0" w:color="auto"/>
            </w:tcBorders>
          </w:tcPr>
          <w:p w:rsidR="00450A44" w:rsidRPr="00450A44" w:rsidRDefault="00450A44" w:rsidP="00F8419A">
            <w:pPr>
              <w:widowControl w:val="0"/>
              <w:autoSpaceDE w:val="0"/>
              <w:autoSpaceDN w:val="0"/>
              <w:adjustRightInd w:val="0"/>
              <w:rPr>
                <w:rFonts w:ascii="Helvetica" w:hAnsi="Helvetica" w:cs="Arial"/>
              </w:rPr>
            </w:pPr>
          </w:p>
        </w:tc>
      </w:tr>
      <w:tr w:rsidR="00450A44" w:rsidRPr="00450A44" w:rsidTr="00DF64CD">
        <w:tblPrEx>
          <w:tblBorders>
            <w:top w:val="single" w:sz="4" w:space="1" w:color="auto"/>
            <w:left w:val="single" w:sz="4" w:space="4" w:color="auto"/>
            <w:bottom w:val="single" w:sz="4" w:space="1" w:color="auto"/>
            <w:right w:val="single" w:sz="4" w:space="4" w:color="auto"/>
          </w:tblBorders>
        </w:tblPrEx>
        <w:tc>
          <w:tcPr>
            <w:tcW w:w="678" w:type="pct"/>
            <w:tcBorders>
              <w:top w:val="single" w:sz="4" w:space="0" w:color="auto"/>
              <w:left w:val="single" w:sz="4" w:space="0" w:color="auto"/>
              <w:bottom w:val="single" w:sz="4" w:space="0" w:color="auto"/>
              <w:right w:val="single" w:sz="4" w:space="0" w:color="auto"/>
            </w:tcBorders>
          </w:tcPr>
          <w:p w:rsidR="00450A44" w:rsidRPr="00450A44" w:rsidRDefault="00450A44" w:rsidP="00F8419A">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w:hAnsi="Helvetica" w:cs="Arial"/>
              </w:rPr>
            </w:pPr>
          </w:p>
        </w:tc>
        <w:tc>
          <w:tcPr>
            <w:tcW w:w="2343" w:type="pct"/>
            <w:tcBorders>
              <w:top w:val="single" w:sz="4" w:space="0" w:color="auto"/>
              <w:left w:val="single" w:sz="4" w:space="0" w:color="auto"/>
              <w:bottom w:val="single" w:sz="4" w:space="0" w:color="auto"/>
              <w:right w:val="single" w:sz="4" w:space="0" w:color="auto"/>
            </w:tcBorders>
            <w:vAlign w:val="center"/>
          </w:tcPr>
          <w:p w:rsidR="00450A44" w:rsidRPr="00450A44" w:rsidRDefault="00450A44" w:rsidP="00F8419A">
            <w:pPr>
              <w:jc w:val="both"/>
              <w:rPr>
                <w:rFonts w:ascii="Helvetica" w:hAnsi="Helvetica" w:cs="Arial"/>
              </w:rPr>
            </w:pPr>
          </w:p>
        </w:tc>
        <w:tc>
          <w:tcPr>
            <w:tcW w:w="1231" w:type="pct"/>
            <w:tcBorders>
              <w:top w:val="single" w:sz="4" w:space="0" w:color="auto"/>
              <w:left w:val="single" w:sz="4" w:space="0" w:color="auto"/>
              <w:bottom w:val="single" w:sz="4" w:space="0" w:color="auto"/>
              <w:right w:val="single" w:sz="4" w:space="0" w:color="auto"/>
            </w:tcBorders>
          </w:tcPr>
          <w:p w:rsidR="00450A44" w:rsidRPr="00450A44" w:rsidRDefault="00450A44" w:rsidP="00F8419A">
            <w:pPr>
              <w:widowControl w:val="0"/>
              <w:autoSpaceDE w:val="0"/>
              <w:autoSpaceDN w:val="0"/>
              <w:adjustRightInd w:val="0"/>
              <w:rPr>
                <w:rFonts w:ascii="Helvetica" w:hAnsi="Helvetica" w:cs="Arial"/>
              </w:rPr>
            </w:pPr>
          </w:p>
        </w:tc>
        <w:tc>
          <w:tcPr>
            <w:tcW w:w="748" w:type="pct"/>
            <w:tcBorders>
              <w:top w:val="single" w:sz="4" w:space="0" w:color="auto"/>
              <w:left w:val="single" w:sz="4" w:space="0" w:color="auto"/>
              <w:bottom w:val="single" w:sz="4" w:space="0" w:color="auto"/>
              <w:right w:val="single" w:sz="4" w:space="0" w:color="auto"/>
            </w:tcBorders>
          </w:tcPr>
          <w:p w:rsidR="00450A44" w:rsidRPr="00450A44" w:rsidRDefault="00450A44" w:rsidP="00F8419A">
            <w:pPr>
              <w:widowControl w:val="0"/>
              <w:autoSpaceDE w:val="0"/>
              <w:autoSpaceDN w:val="0"/>
              <w:adjustRightInd w:val="0"/>
              <w:rPr>
                <w:rFonts w:ascii="Helvetica" w:hAnsi="Helvetica" w:cs="Arial"/>
              </w:rPr>
            </w:pPr>
          </w:p>
        </w:tc>
      </w:tr>
      <w:tr w:rsidR="00450A44" w:rsidRPr="00450A44" w:rsidTr="00DF64CD">
        <w:tblPrEx>
          <w:tblBorders>
            <w:top w:val="single" w:sz="4" w:space="1" w:color="auto"/>
            <w:left w:val="single" w:sz="4" w:space="4" w:color="auto"/>
            <w:bottom w:val="single" w:sz="4" w:space="1" w:color="auto"/>
            <w:right w:val="single" w:sz="4" w:space="4" w:color="auto"/>
          </w:tblBorders>
        </w:tblPrEx>
        <w:tc>
          <w:tcPr>
            <w:tcW w:w="678" w:type="pct"/>
            <w:tcBorders>
              <w:top w:val="single" w:sz="4" w:space="0" w:color="auto"/>
              <w:left w:val="single" w:sz="4" w:space="0" w:color="auto"/>
              <w:bottom w:val="single" w:sz="4" w:space="0" w:color="auto"/>
              <w:right w:val="single" w:sz="4" w:space="0" w:color="auto"/>
            </w:tcBorders>
          </w:tcPr>
          <w:p w:rsidR="00450A44" w:rsidRPr="00450A44" w:rsidRDefault="00450A44" w:rsidP="00F8419A">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Helvetica" w:hAnsi="Helvetica" w:cs="Arial"/>
              </w:rPr>
            </w:pPr>
          </w:p>
        </w:tc>
        <w:tc>
          <w:tcPr>
            <w:tcW w:w="2343" w:type="pct"/>
            <w:tcBorders>
              <w:top w:val="single" w:sz="4" w:space="0" w:color="auto"/>
              <w:left w:val="single" w:sz="4" w:space="0" w:color="auto"/>
              <w:bottom w:val="single" w:sz="4" w:space="0" w:color="auto"/>
              <w:right w:val="single" w:sz="4" w:space="0" w:color="auto"/>
            </w:tcBorders>
            <w:vAlign w:val="center"/>
          </w:tcPr>
          <w:p w:rsidR="00450A44" w:rsidRPr="00450A44" w:rsidRDefault="00450A44" w:rsidP="00F8419A">
            <w:pPr>
              <w:rPr>
                <w:rFonts w:ascii="Helvetica" w:hAnsi="Helvetica" w:cs="Arial"/>
              </w:rPr>
            </w:pPr>
          </w:p>
        </w:tc>
        <w:tc>
          <w:tcPr>
            <w:tcW w:w="1231" w:type="pct"/>
            <w:tcBorders>
              <w:top w:val="single" w:sz="4" w:space="0" w:color="auto"/>
              <w:left w:val="single" w:sz="4" w:space="0" w:color="auto"/>
              <w:bottom w:val="single" w:sz="4" w:space="0" w:color="auto"/>
              <w:right w:val="single" w:sz="4" w:space="0" w:color="auto"/>
            </w:tcBorders>
          </w:tcPr>
          <w:p w:rsidR="00450A44" w:rsidRPr="00450A44" w:rsidRDefault="00450A44" w:rsidP="00F8419A">
            <w:pPr>
              <w:widowControl w:val="0"/>
              <w:autoSpaceDE w:val="0"/>
              <w:autoSpaceDN w:val="0"/>
              <w:adjustRightInd w:val="0"/>
              <w:rPr>
                <w:rFonts w:ascii="Helvetica" w:hAnsi="Helvetica" w:cs="Arial"/>
              </w:rPr>
            </w:pPr>
          </w:p>
        </w:tc>
        <w:tc>
          <w:tcPr>
            <w:tcW w:w="748" w:type="pct"/>
            <w:tcBorders>
              <w:top w:val="single" w:sz="4" w:space="0" w:color="auto"/>
              <w:left w:val="single" w:sz="4" w:space="0" w:color="auto"/>
              <w:bottom w:val="single" w:sz="4" w:space="0" w:color="auto"/>
              <w:right w:val="single" w:sz="4" w:space="0" w:color="auto"/>
            </w:tcBorders>
          </w:tcPr>
          <w:p w:rsidR="00450A44" w:rsidRPr="00450A44" w:rsidRDefault="00450A44" w:rsidP="00F8419A">
            <w:pPr>
              <w:widowControl w:val="0"/>
              <w:autoSpaceDE w:val="0"/>
              <w:autoSpaceDN w:val="0"/>
              <w:adjustRightInd w:val="0"/>
              <w:rPr>
                <w:rFonts w:ascii="Helvetica" w:hAnsi="Helvetica" w:cs="Arial"/>
              </w:rPr>
            </w:pPr>
          </w:p>
        </w:tc>
      </w:tr>
    </w:tbl>
    <w:p w:rsidR="00DF64CD" w:rsidRDefault="00DF64CD" w:rsidP="00450A44">
      <w:pPr>
        <w:widowControl w:val="0"/>
        <w:autoSpaceDE w:val="0"/>
        <w:autoSpaceDN w:val="0"/>
        <w:adjustRightInd w:val="0"/>
        <w:jc w:val="both"/>
        <w:rPr>
          <w:rFonts w:ascii="Helvetica" w:hAnsi="Helvetica" w:cs="Arial"/>
          <w:i/>
          <w:iCs/>
        </w:rPr>
      </w:pPr>
    </w:p>
    <w:p w:rsidR="00E57CB0" w:rsidRPr="00E57CB0" w:rsidRDefault="00E57CB0" w:rsidP="00450A44">
      <w:pPr>
        <w:widowControl w:val="0"/>
        <w:autoSpaceDE w:val="0"/>
        <w:autoSpaceDN w:val="0"/>
        <w:adjustRightInd w:val="0"/>
        <w:jc w:val="both"/>
        <w:rPr>
          <w:rFonts w:ascii="Helvetica" w:hAnsi="Helvetica" w:cs="Arial"/>
          <w:b/>
          <w:i/>
          <w:iCs/>
        </w:rPr>
      </w:pPr>
      <w:r w:rsidRPr="00E57CB0">
        <w:rPr>
          <w:rFonts w:ascii="Helvetica" w:hAnsi="Helvetica" w:cs="Arial"/>
          <w:b/>
          <w:i/>
          <w:iCs/>
        </w:rPr>
        <w:t>Nota</w:t>
      </w:r>
    </w:p>
    <w:p w:rsidR="00450A44" w:rsidRPr="00450A44" w:rsidRDefault="00E57CB0" w:rsidP="00450A44">
      <w:pPr>
        <w:widowControl w:val="0"/>
        <w:autoSpaceDE w:val="0"/>
        <w:autoSpaceDN w:val="0"/>
        <w:adjustRightInd w:val="0"/>
        <w:jc w:val="both"/>
        <w:rPr>
          <w:rFonts w:ascii="Helvetica" w:hAnsi="Helvetica" w:cs="Arial"/>
          <w:i/>
          <w:iCs/>
          <w:color w:val="000000"/>
        </w:rPr>
      </w:pPr>
      <w:r>
        <w:rPr>
          <w:rFonts w:ascii="Helvetica" w:hAnsi="Helvetica" w:cs="Arial"/>
          <w:i/>
          <w:iCs/>
        </w:rPr>
        <w:t>A</w:t>
      </w:r>
      <w:r w:rsidR="00450A44" w:rsidRPr="00450A44">
        <w:rPr>
          <w:rFonts w:ascii="Helvetica" w:hAnsi="Helvetica" w:cs="Arial"/>
          <w:i/>
          <w:iCs/>
        </w:rPr>
        <w:t>ggiungere più righe nel caso più imprese concorrano a più attività dello stesso prodotto/servizio indicando nella colonna “%” la percentuale prevista di</w:t>
      </w:r>
      <w:r w:rsidR="00450A44" w:rsidRPr="00450A44">
        <w:rPr>
          <w:rFonts w:ascii="Helvetica" w:hAnsi="Helvetica" w:cs="Arial"/>
          <w:i/>
          <w:iCs/>
          <w:color w:val="000000"/>
        </w:rPr>
        <w:t xml:space="preserve"> partecipazione al singolo prodotto/servizio</w:t>
      </w:r>
      <w:r>
        <w:rPr>
          <w:rFonts w:ascii="Helvetica" w:hAnsi="Helvetica" w:cs="Arial"/>
          <w:i/>
          <w:iCs/>
          <w:color w:val="000000"/>
        </w:rPr>
        <w:t>.</w:t>
      </w:r>
      <w:r w:rsidR="00450A44" w:rsidRPr="00450A44">
        <w:rPr>
          <w:rFonts w:ascii="Helvetica" w:hAnsi="Helvetica" w:cs="Arial"/>
          <w:i/>
          <w:iCs/>
          <w:color w:val="000000"/>
        </w:rPr>
        <w:t xml:space="preserve"> La somma delle percentuali per ogni prodotto/servizio deve essere pari a 100.</w:t>
      </w:r>
    </w:p>
    <w:p w:rsidR="00450A44" w:rsidRPr="00450A44" w:rsidRDefault="00450A44" w:rsidP="00450A44">
      <w:pPr>
        <w:widowControl w:val="0"/>
        <w:autoSpaceDE w:val="0"/>
        <w:autoSpaceDN w:val="0"/>
        <w:adjustRightInd w:val="0"/>
        <w:jc w:val="both"/>
        <w:rPr>
          <w:rFonts w:ascii="Helvetica" w:hAnsi="Helvetica" w:cs="Arial"/>
          <w:i/>
          <w:iCs/>
          <w:color w:val="000000"/>
        </w:rPr>
      </w:pPr>
    </w:p>
    <w:p w:rsidR="00E57CB0" w:rsidRDefault="00450A44" w:rsidP="00450A44">
      <w:pPr>
        <w:widowControl w:val="0"/>
        <w:autoSpaceDE w:val="0"/>
        <w:autoSpaceDN w:val="0"/>
        <w:adjustRightInd w:val="0"/>
        <w:jc w:val="both"/>
        <w:rPr>
          <w:rFonts w:ascii="Helvetica" w:hAnsi="Helvetica" w:cs="Arial"/>
          <w:i/>
          <w:iCs/>
          <w:color w:val="000000"/>
        </w:rPr>
      </w:pPr>
      <w:r w:rsidRPr="00E57CB0">
        <w:rPr>
          <w:rFonts w:ascii="Helvetica" w:hAnsi="Helvetica" w:cs="Arial"/>
          <w:b/>
          <w:iCs/>
          <w:color w:val="000000"/>
        </w:rPr>
        <w:t>c)</w:t>
      </w:r>
      <w:r w:rsidRPr="00450A44">
        <w:rPr>
          <w:rFonts w:ascii="Helvetica" w:hAnsi="Helvetica" w:cs="Arial"/>
          <w:i/>
          <w:iCs/>
          <w:color w:val="000000"/>
        </w:rPr>
        <w:t xml:space="preserve"> </w:t>
      </w:r>
    </w:p>
    <w:p w:rsidR="00E57CB0" w:rsidRDefault="00450A44" w:rsidP="00450A44">
      <w:pPr>
        <w:widowControl w:val="0"/>
        <w:autoSpaceDE w:val="0"/>
        <w:autoSpaceDN w:val="0"/>
        <w:adjustRightInd w:val="0"/>
        <w:jc w:val="both"/>
        <w:rPr>
          <w:rFonts w:ascii="Helvetica" w:hAnsi="Helvetica" w:cs="Arial"/>
          <w:color w:val="000000"/>
        </w:rPr>
      </w:pPr>
      <w:r w:rsidRPr="00450A44">
        <w:rPr>
          <w:rFonts w:ascii="Helvetica" w:hAnsi="Helvetica" w:cs="Arial"/>
          <w:color w:val="000000"/>
        </w:rPr>
        <w:t>(</w:t>
      </w:r>
      <w:r w:rsidRPr="00450A44">
        <w:rPr>
          <w:rFonts w:ascii="Helvetica" w:hAnsi="Helvetica" w:cs="Arial"/>
          <w:i/>
          <w:iCs/>
          <w:color w:val="000000"/>
        </w:rPr>
        <w:t>in caso di RTI o di Consorzi costituendi</w:t>
      </w:r>
      <w:r w:rsidR="00E57CB0">
        <w:rPr>
          <w:rFonts w:ascii="Helvetica" w:hAnsi="Helvetica" w:cs="Arial"/>
          <w:color w:val="000000"/>
        </w:rPr>
        <w:t>)</w:t>
      </w:r>
    </w:p>
    <w:p w:rsidR="00450A44" w:rsidRDefault="00450A44" w:rsidP="00450A44">
      <w:pPr>
        <w:widowControl w:val="0"/>
        <w:autoSpaceDE w:val="0"/>
        <w:autoSpaceDN w:val="0"/>
        <w:adjustRightInd w:val="0"/>
        <w:jc w:val="both"/>
        <w:rPr>
          <w:rFonts w:ascii="Helvetica" w:hAnsi="Helvetica" w:cs="Arial"/>
          <w:color w:val="000000"/>
        </w:rPr>
      </w:pPr>
      <w:r w:rsidRPr="00276419">
        <w:rPr>
          <w:rFonts w:ascii="Helvetica" w:hAnsi="Helvetica" w:cs="Arial"/>
          <w:color w:val="000000"/>
        </w:rPr>
        <w:t>che in caso di aggiudicazione si impegna a costituire un RTI/Consorzio conformandosi alla disciplina di cui all’art.</w:t>
      </w:r>
      <w:r w:rsidR="00276419" w:rsidRPr="00276419">
        <w:rPr>
          <w:rFonts w:ascii="Helvetica" w:hAnsi="Helvetica" w:cs="Arial"/>
          <w:color w:val="000000"/>
        </w:rPr>
        <w:t xml:space="preserve"> 48</w:t>
      </w:r>
      <w:r w:rsidRPr="00276419">
        <w:rPr>
          <w:rFonts w:ascii="Helvetica" w:hAnsi="Helvetica" w:cs="Arial"/>
          <w:color w:val="000000"/>
        </w:rPr>
        <w:t xml:space="preserve"> del </w:t>
      </w:r>
      <w:proofErr w:type="spellStart"/>
      <w:r w:rsidRPr="00276419">
        <w:rPr>
          <w:rFonts w:ascii="Helvetica" w:hAnsi="Helvetica" w:cs="Arial"/>
          <w:color w:val="000000"/>
        </w:rPr>
        <w:t>D.Lgs.</w:t>
      </w:r>
      <w:proofErr w:type="spellEnd"/>
      <w:r w:rsidRPr="00276419">
        <w:rPr>
          <w:rFonts w:ascii="Helvetica" w:hAnsi="Helvetica" w:cs="Arial"/>
          <w:color w:val="000000"/>
        </w:rPr>
        <w:t xml:space="preserve"> </w:t>
      </w:r>
      <w:r w:rsidR="00276419" w:rsidRPr="00276419">
        <w:rPr>
          <w:rFonts w:ascii="Helvetica" w:hAnsi="Helvetica" w:cs="Arial"/>
          <w:color w:val="000000"/>
        </w:rPr>
        <w:t>50/201</w:t>
      </w:r>
      <w:r w:rsidRPr="00276419">
        <w:rPr>
          <w:rFonts w:ascii="Helvetica" w:hAnsi="Helvetica" w:cs="Arial"/>
          <w:color w:val="000000"/>
        </w:rPr>
        <w:t>6, conferendo mandato collettivo speciale con rappresentanza all’impresa qualificata mandataria la quale stipulerà il contratto in nome e per conto delle mandanti/consorziate;</w:t>
      </w:r>
    </w:p>
    <w:p w:rsidR="00E57CB0" w:rsidRPr="00450A44" w:rsidRDefault="00E57CB0" w:rsidP="00450A44">
      <w:pPr>
        <w:widowControl w:val="0"/>
        <w:autoSpaceDE w:val="0"/>
        <w:autoSpaceDN w:val="0"/>
        <w:adjustRightInd w:val="0"/>
        <w:jc w:val="both"/>
        <w:rPr>
          <w:rFonts w:ascii="Helvetica" w:hAnsi="Helvetica" w:cs="Arial"/>
          <w:color w:val="000000"/>
        </w:rPr>
      </w:pPr>
    </w:p>
    <w:p w:rsidR="00E57CB0" w:rsidRPr="00276419" w:rsidRDefault="00450A44" w:rsidP="00450A44">
      <w:pPr>
        <w:widowControl w:val="0"/>
        <w:autoSpaceDE w:val="0"/>
        <w:autoSpaceDN w:val="0"/>
        <w:adjustRightInd w:val="0"/>
        <w:jc w:val="both"/>
        <w:rPr>
          <w:rFonts w:ascii="Helvetica" w:hAnsi="Helvetica" w:cs="Arial"/>
          <w:color w:val="000000"/>
        </w:rPr>
      </w:pPr>
      <w:r w:rsidRPr="00450A44">
        <w:rPr>
          <w:rFonts w:ascii="Helvetica" w:hAnsi="Helvetica" w:cs="Arial"/>
          <w:i/>
          <w:iCs/>
          <w:color w:val="000000"/>
        </w:rPr>
        <w:t xml:space="preserve"> </w:t>
      </w:r>
      <w:r w:rsidRPr="00276419">
        <w:rPr>
          <w:rFonts w:ascii="Helvetica" w:hAnsi="Helvetica" w:cs="Arial"/>
          <w:i/>
          <w:iCs/>
          <w:color w:val="000000"/>
        </w:rPr>
        <w:t xml:space="preserve">(In caso di consorzi di cui all'articolo </w:t>
      </w:r>
      <w:r w:rsidR="00276419" w:rsidRPr="00276419">
        <w:rPr>
          <w:rFonts w:ascii="Helvetica" w:hAnsi="Helvetica" w:cs="Arial"/>
          <w:i/>
          <w:iCs/>
          <w:color w:val="000000"/>
        </w:rPr>
        <w:t>45, comma 2</w:t>
      </w:r>
      <w:r w:rsidRPr="00276419">
        <w:rPr>
          <w:rFonts w:ascii="Helvetica" w:hAnsi="Helvetica" w:cs="Arial"/>
          <w:i/>
          <w:iCs/>
          <w:color w:val="000000"/>
        </w:rPr>
        <w:t xml:space="preserve">, lettere b) e c) del D. </w:t>
      </w:r>
      <w:proofErr w:type="spellStart"/>
      <w:r w:rsidRPr="00276419">
        <w:rPr>
          <w:rFonts w:ascii="Helvetica" w:hAnsi="Helvetica" w:cs="Arial"/>
          <w:i/>
          <w:iCs/>
          <w:color w:val="000000"/>
        </w:rPr>
        <w:t>Lgs</w:t>
      </w:r>
      <w:proofErr w:type="spellEnd"/>
      <w:r w:rsidRPr="00276419">
        <w:rPr>
          <w:rFonts w:ascii="Helvetica" w:hAnsi="Helvetica" w:cs="Arial"/>
          <w:i/>
          <w:iCs/>
          <w:color w:val="000000"/>
        </w:rPr>
        <w:t xml:space="preserve">. </w:t>
      </w:r>
      <w:r w:rsidR="00276419" w:rsidRPr="00276419">
        <w:rPr>
          <w:rFonts w:ascii="Helvetica" w:hAnsi="Helvetica" w:cs="Arial"/>
          <w:i/>
          <w:iCs/>
          <w:color w:val="000000"/>
        </w:rPr>
        <w:t>50/201</w:t>
      </w:r>
      <w:r w:rsidRPr="00276419">
        <w:rPr>
          <w:rFonts w:ascii="Helvetica" w:hAnsi="Helvetica" w:cs="Arial"/>
          <w:i/>
          <w:iCs/>
          <w:color w:val="000000"/>
        </w:rPr>
        <w:t>6)</w:t>
      </w:r>
    </w:p>
    <w:p w:rsidR="00450A44" w:rsidRPr="00450A44" w:rsidRDefault="00450A44" w:rsidP="00450A44">
      <w:pPr>
        <w:widowControl w:val="0"/>
        <w:autoSpaceDE w:val="0"/>
        <w:autoSpaceDN w:val="0"/>
        <w:adjustRightInd w:val="0"/>
        <w:jc w:val="both"/>
        <w:rPr>
          <w:rFonts w:ascii="Helvetica" w:hAnsi="Helvetica" w:cs="Arial"/>
          <w:i/>
          <w:iCs/>
          <w:color w:val="000000"/>
        </w:rPr>
      </w:pPr>
      <w:r w:rsidRPr="000805CF">
        <w:rPr>
          <w:rFonts w:ascii="Helvetica" w:hAnsi="Helvetica" w:cs="Arial"/>
          <w:color w:val="000000"/>
        </w:rPr>
        <w:t xml:space="preserve">che, ai sensi di quanto stabilito dall’art. </w:t>
      </w:r>
      <w:r w:rsidR="000805CF" w:rsidRPr="000805CF">
        <w:rPr>
          <w:rFonts w:ascii="Helvetica" w:hAnsi="Helvetica" w:cs="Arial"/>
          <w:color w:val="000000"/>
        </w:rPr>
        <w:t>48</w:t>
      </w:r>
      <w:r w:rsidRPr="000805CF">
        <w:rPr>
          <w:rFonts w:ascii="Helvetica" w:hAnsi="Helvetica" w:cs="Arial"/>
          <w:color w:val="000000"/>
        </w:rPr>
        <w:t xml:space="preserve">, comma 7, del D. </w:t>
      </w:r>
      <w:proofErr w:type="spellStart"/>
      <w:r w:rsidRPr="000805CF">
        <w:rPr>
          <w:rFonts w:ascii="Helvetica" w:hAnsi="Helvetica" w:cs="Arial"/>
          <w:color w:val="000000"/>
        </w:rPr>
        <w:t>Lgs</w:t>
      </w:r>
      <w:proofErr w:type="spellEnd"/>
      <w:r w:rsidRPr="000805CF">
        <w:rPr>
          <w:rFonts w:ascii="Helvetica" w:hAnsi="Helvetica" w:cs="Arial"/>
          <w:color w:val="000000"/>
        </w:rPr>
        <w:t>.</w:t>
      </w:r>
      <w:r w:rsidRPr="000805CF">
        <w:rPr>
          <w:rFonts w:ascii="Helvetica" w:hAnsi="Helvetica" w:cs="Arial"/>
          <w:i/>
          <w:iCs/>
          <w:color w:val="000000"/>
        </w:rPr>
        <w:t xml:space="preserve"> </w:t>
      </w:r>
      <w:r w:rsidR="000805CF" w:rsidRPr="000805CF">
        <w:rPr>
          <w:rFonts w:ascii="Helvetica" w:hAnsi="Helvetica" w:cs="Arial"/>
          <w:color w:val="000000"/>
        </w:rPr>
        <w:t>50/201</w:t>
      </w:r>
      <w:r w:rsidRPr="000805CF">
        <w:rPr>
          <w:rFonts w:ascii="Helvetica" w:hAnsi="Helvetica" w:cs="Arial"/>
          <w:color w:val="000000"/>
        </w:rPr>
        <w:t>6, l’Impresa concorre con le seguenti imprese consorziate (</w:t>
      </w:r>
      <w:r w:rsidRPr="000805CF">
        <w:rPr>
          <w:rFonts w:ascii="Helvetica" w:hAnsi="Helvetica" w:cs="Arial"/>
          <w:i/>
          <w:iCs/>
          <w:color w:val="000000"/>
        </w:rPr>
        <w:t>specificare quali</w:t>
      </w:r>
      <w:r w:rsidRPr="000805CF">
        <w:rPr>
          <w:rFonts w:ascii="Helvetica" w:hAnsi="Helvetica" w:cs="Arial"/>
          <w:color w:val="000000"/>
        </w:rPr>
        <w:t>):</w:t>
      </w:r>
    </w:p>
    <w:p w:rsidR="00450A44" w:rsidRPr="00450A44" w:rsidRDefault="00450A44" w:rsidP="00450A44">
      <w:pPr>
        <w:widowControl w:val="0"/>
        <w:autoSpaceDE w:val="0"/>
        <w:autoSpaceDN w:val="0"/>
        <w:adjustRightInd w:val="0"/>
        <w:jc w:val="both"/>
        <w:rPr>
          <w:rFonts w:ascii="Helvetica" w:hAnsi="Helvetica" w:cs="Arial"/>
          <w:i/>
          <w:iCs/>
          <w:color w:val="000000"/>
        </w:rPr>
      </w:pPr>
      <w:r w:rsidRPr="00450A44">
        <w:rPr>
          <w:rFonts w:ascii="Helvetica" w:hAnsi="Helvetica" w:cs="Arial"/>
          <w:i/>
          <w:iCs/>
          <w:color w:val="000000"/>
        </w:rPr>
        <w:t>___________________</w:t>
      </w:r>
    </w:p>
    <w:p w:rsidR="00450A44" w:rsidRDefault="00450A44" w:rsidP="00450A44">
      <w:pPr>
        <w:widowControl w:val="0"/>
        <w:autoSpaceDE w:val="0"/>
        <w:autoSpaceDN w:val="0"/>
        <w:adjustRightInd w:val="0"/>
        <w:jc w:val="both"/>
        <w:rPr>
          <w:rFonts w:ascii="Helvetica" w:hAnsi="Helvetica" w:cs="Arial"/>
          <w:i/>
          <w:iCs/>
          <w:color w:val="000000"/>
        </w:rPr>
      </w:pPr>
      <w:r w:rsidRPr="00450A44">
        <w:rPr>
          <w:rFonts w:ascii="Helvetica" w:hAnsi="Helvetica" w:cs="Arial"/>
          <w:i/>
          <w:iCs/>
          <w:color w:val="000000"/>
        </w:rPr>
        <w:t>___________________</w:t>
      </w:r>
    </w:p>
    <w:p w:rsidR="00E57CB0" w:rsidRPr="00450A44" w:rsidRDefault="00E57CB0" w:rsidP="00450A44">
      <w:pPr>
        <w:widowControl w:val="0"/>
        <w:autoSpaceDE w:val="0"/>
        <w:autoSpaceDN w:val="0"/>
        <w:adjustRightInd w:val="0"/>
        <w:jc w:val="both"/>
        <w:rPr>
          <w:rFonts w:ascii="Helvetica" w:hAnsi="Helvetica" w:cs="Arial"/>
          <w:i/>
          <w:iCs/>
          <w:color w:val="000000"/>
        </w:rPr>
      </w:pPr>
    </w:p>
    <w:p w:rsidR="00450A44" w:rsidRDefault="00450A44" w:rsidP="00450A44">
      <w:pPr>
        <w:widowControl w:val="0"/>
        <w:autoSpaceDE w:val="0"/>
        <w:autoSpaceDN w:val="0"/>
        <w:adjustRightInd w:val="0"/>
        <w:ind w:left="180" w:hanging="180"/>
        <w:jc w:val="both"/>
        <w:rPr>
          <w:rFonts w:ascii="Helvetica" w:hAnsi="Helvetica" w:cs="Arial"/>
          <w:color w:val="000000"/>
        </w:rPr>
      </w:pPr>
      <w:r w:rsidRPr="00450A44">
        <w:rPr>
          <w:rFonts w:ascii="Helvetica" w:hAnsi="Helvetica" w:cs="Arial"/>
          <w:color w:val="000000"/>
        </w:rPr>
        <w:t>- che, ai sensi di quanto specificamente previsto nel Disciplinare, con riferimento alla presente gara, non ha presentato offerta in più di un raggruppamento temporaneo o consorzio, ovvero singolarmente e quale componente di un raggruppamento di imprese o consorzio;</w:t>
      </w:r>
    </w:p>
    <w:p w:rsidR="00E57CB0" w:rsidRPr="00450A44" w:rsidRDefault="00E57CB0" w:rsidP="00450A44">
      <w:pPr>
        <w:widowControl w:val="0"/>
        <w:autoSpaceDE w:val="0"/>
        <w:autoSpaceDN w:val="0"/>
        <w:adjustRightInd w:val="0"/>
        <w:ind w:left="180" w:hanging="180"/>
        <w:jc w:val="both"/>
        <w:rPr>
          <w:rFonts w:ascii="Helvetica" w:hAnsi="Helvetica" w:cs="Arial"/>
          <w:color w:val="000000"/>
        </w:rPr>
      </w:pPr>
    </w:p>
    <w:p w:rsidR="00450A44" w:rsidRDefault="00450A44" w:rsidP="00450A44">
      <w:pPr>
        <w:widowControl w:val="0"/>
        <w:autoSpaceDE w:val="0"/>
        <w:autoSpaceDN w:val="0"/>
        <w:adjustRightInd w:val="0"/>
        <w:ind w:left="180" w:hanging="180"/>
        <w:jc w:val="both"/>
        <w:rPr>
          <w:rFonts w:ascii="Helvetica" w:hAnsi="Helvetica" w:cs="Arial"/>
          <w:color w:val="000000"/>
        </w:rPr>
      </w:pPr>
      <w:r w:rsidRPr="00F8419A">
        <w:rPr>
          <w:rFonts w:ascii="Helvetica" w:hAnsi="Helvetica" w:cs="Arial"/>
          <w:color w:val="000000"/>
        </w:rPr>
        <w:t>- che, nel rispetto delle specifiche condizioni stabilite nel disciplinare, nello schema d</w:t>
      </w:r>
      <w:r w:rsidR="00F8419A" w:rsidRPr="00F8419A">
        <w:rPr>
          <w:rFonts w:ascii="Helvetica" w:hAnsi="Helvetica" w:cs="Arial"/>
          <w:color w:val="000000"/>
        </w:rPr>
        <w:t>i contratto, nonché nell’art.105</w:t>
      </w:r>
      <w:r w:rsidRPr="00F8419A">
        <w:rPr>
          <w:rFonts w:ascii="Helvetica" w:hAnsi="Helvetica" w:cs="Arial"/>
          <w:color w:val="000000"/>
        </w:rPr>
        <w:t xml:space="preserve"> del </w:t>
      </w:r>
      <w:r w:rsidR="00F8419A" w:rsidRPr="00F8419A">
        <w:rPr>
          <w:rFonts w:ascii="Helvetica" w:hAnsi="Helvetica" w:cs="Arial"/>
          <w:iCs/>
          <w:color w:val="000000"/>
        </w:rPr>
        <w:t xml:space="preserve">D. </w:t>
      </w:r>
      <w:proofErr w:type="spellStart"/>
      <w:r w:rsidR="00F8419A" w:rsidRPr="00F8419A">
        <w:rPr>
          <w:rFonts w:ascii="Helvetica" w:hAnsi="Helvetica" w:cs="Arial"/>
          <w:iCs/>
          <w:color w:val="000000"/>
        </w:rPr>
        <w:t>Lgs</w:t>
      </w:r>
      <w:proofErr w:type="spellEnd"/>
      <w:r w:rsidR="00F8419A" w:rsidRPr="00F8419A">
        <w:rPr>
          <w:rFonts w:ascii="Helvetica" w:hAnsi="Helvetica" w:cs="Arial"/>
          <w:iCs/>
          <w:color w:val="000000"/>
        </w:rPr>
        <w:t>. 50/2016</w:t>
      </w:r>
      <w:r w:rsidRPr="00F8419A">
        <w:rPr>
          <w:rFonts w:ascii="Helvetica" w:hAnsi="Helvetica" w:cs="Arial"/>
          <w:color w:val="000000"/>
        </w:rPr>
        <w:t>, l’Impresa, in caso di aggiudicazione, non intende affidare alcuna attività oggetto della presenta gara in subappalto;</w:t>
      </w:r>
    </w:p>
    <w:p w:rsidR="00E57CB0" w:rsidRPr="00450A44" w:rsidRDefault="00E57CB0" w:rsidP="00450A44">
      <w:pPr>
        <w:widowControl w:val="0"/>
        <w:autoSpaceDE w:val="0"/>
        <w:autoSpaceDN w:val="0"/>
        <w:adjustRightInd w:val="0"/>
        <w:ind w:left="180" w:hanging="180"/>
        <w:jc w:val="both"/>
        <w:rPr>
          <w:rFonts w:ascii="Helvetica" w:hAnsi="Helvetica" w:cs="Arial"/>
          <w:color w:val="000000"/>
        </w:rPr>
      </w:pPr>
    </w:p>
    <w:p w:rsidR="00450A44" w:rsidRDefault="00450A44" w:rsidP="00450A44">
      <w:pPr>
        <w:widowControl w:val="0"/>
        <w:autoSpaceDE w:val="0"/>
        <w:autoSpaceDN w:val="0"/>
        <w:adjustRightInd w:val="0"/>
        <w:jc w:val="both"/>
        <w:rPr>
          <w:rFonts w:ascii="Helvetica" w:hAnsi="Helvetica" w:cs="Arial"/>
          <w:color w:val="000000"/>
        </w:rPr>
      </w:pPr>
      <w:r w:rsidRPr="00450A44">
        <w:rPr>
          <w:rFonts w:ascii="Helvetica" w:hAnsi="Helvetica" w:cs="Arial"/>
          <w:color w:val="000000"/>
        </w:rPr>
        <w:t>(</w:t>
      </w:r>
      <w:r w:rsidRPr="00450A44">
        <w:rPr>
          <w:rFonts w:ascii="Helvetica" w:hAnsi="Helvetica" w:cs="Arial"/>
          <w:b/>
          <w:bCs/>
          <w:i/>
          <w:iCs/>
          <w:color w:val="000000"/>
        </w:rPr>
        <w:t>ovvero</w:t>
      </w:r>
      <w:r w:rsidRPr="00450A44">
        <w:rPr>
          <w:rFonts w:ascii="Helvetica" w:hAnsi="Helvetica" w:cs="Arial"/>
          <w:color w:val="000000"/>
        </w:rPr>
        <w:t>)</w:t>
      </w:r>
    </w:p>
    <w:p w:rsidR="00E57CB0" w:rsidRPr="00450A44" w:rsidRDefault="00E57CB0" w:rsidP="00450A44">
      <w:pPr>
        <w:widowControl w:val="0"/>
        <w:autoSpaceDE w:val="0"/>
        <w:autoSpaceDN w:val="0"/>
        <w:adjustRightInd w:val="0"/>
        <w:jc w:val="both"/>
        <w:rPr>
          <w:rFonts w:ascii="Helvetica" w:hAnsi="Helvetica" w:cs="Arial"/>
          <w:color w:val="000000"/>
        </w:rPr>
      </w:pPr>
    </w:p>
    <w:p w:rsidR="00450A44" w:rsidRPr="00E57CB0" w:rsidRDefault="00450A44" w:rsidP="00E57CB0">
      <w:pPr>
        <w:pStyle w:val="Paragrafoelenco"/>
        <w:widowControl w:val="0"/>
        <w:numPr>
          <w:ilvl w:val="0"/>
          <w:numId w:val="4"/>
        </w:numPr>
        <w:autoSpaceDE w:val="0"/>
        <w:autoSpaceDN w:val="0"/>
        <w:adjustRightInd w:val="0"/>
        <w:ind w:left="360"/>
        <w:jc w:val="both"/>
        <w:rPr>
          <w:rFonts w:ascii="Helvetica" w:hAnsi="Helvetica" w:cs="Arial"/>
          <w:color w:val="000000"/>
        </w:rPr>
      </w:pPr>
      <w:r w:rsidRPr="00E57CB0">
        <w:rPr>
          <w:rFonts w:ascii="Helvetica" w:hAnsi="Helvetica" w:cs="Arial"/>
          <w:color w:val="000000"/>
        </w:rPr>
        <w:t>che l’Impresa, in caso di aggiudicazione, intende affidare in subappalto, nella misura non superiore al 30%, le seguenti attività: ____________________________________________________________</w:t>
      </w:r>
    </w:p>
    <w:p w:rsidR="00E57CB0" w:rsidRPr="00450A44" w:rsidRDefault="00E57CB0" w:rsidP="00E57CB0">
      <w:pPr>
        <w:widowControl w:val="0"/>
        <w:autoSpaceDE w:val="0"/>
        <w:autoSpaceDN w:val="0"/>
        <w:adjustRightInd w:val="0"/>
        <w:ind w:hanging="180"/>
        <w:jc w:val="both"/>
        <w:rPr>
          <w:rFonts w:ascii="Helvetica" w:hAnsi="Helvetica" w:cs="Arial"/>
          <w:color w:val="000000"/>
        </w:rPr>
      </w:pPr>
    </w:p>
    <w:p w:rsidR="00450A44" w:rsidRPr="00E57CB0" w:rsidRDefault="00450A44" w:rsidP="00E57CB0">
      <w:pPr>
        <w:pStyle w:val="Paragrafoelenco"/>
        <w:widowControl w:val="0"/>
        <w:numPr>
          <w:ilvl w:val="0"/>
          <w:numId w:val="4"/>
        </w:numPr>
        <w:autoSpaceDE w:val="0"/>
        <w:autoSpaceDN w:val="0"/>
        <w:adjustRightInd w:val="0"/>
        <w:ind w:left="360"/>
        <w:jc w:val="both"/>
        <w:rPr>
          <w:rFonts w:ascii="Helvetica" w:hAnsi="Helvetica" w:cs="Arial"/>
          <w:color w:val="000000"/>
        </w:rPr>
      </w:pPr>
      <w:r w:rsidRPr="00E57CB0">
        <w:rPr>
          <w:rFonts w:ascii="Helvetica" w:hAnsi="Helvetica" w:cs="Arial"/>
          <w:color w:val="000000"/>
        </w:rPr>
        <w:t>di aver giudicato, in base ai calcoli, i prezzi medesimi di sua convenienza, nel complesso remunerativi e tali da consentire l’offerta globale effettuata;</w:t>
      </w:r>
    </w:p>
    <w:p w:rsidR="00E57CB0" w:rsidRPr="00450A44" w:rsidRDefault="00E57CB0" w:rsidP="00E57CB0">
      <w:pPr>
        <w:widowControl w:val="0"/>
        <w:autoSpaceDE w:val="0"/>
        <w:autoSpaceDN w:val="0"/>
        <w:adjustRightInd w:val="0"/>
        <w:ind w:hanging="180"/>
        <w:jc w:val="both"/>
        <w:rPr>
          <w:rFonts w:ascii="Helvetica" w:hAnsi="Helvetica" w:cs="Arial"/>
          <w:color w:val="000000"/>
        </w:rPr>
      </w:pPr>
    </w:p>
    <w:p w:rsidR="00450A44" w:rsidRPr="00E57CB0" w:rsidRDefault="00450A44" w:rsidP="00E57CB0">
      <w:pPr>
        <w:pStyle w:val="Paragrafoelenco"/>
        <w:widowControl w:val="0"/>
        <w:numPr>
          <w:ilvl w:val="0"/>
          <w:numId w:val="4"/>
        </w:numPr>
        <w:autoSpaceDE w:val="0"/>
        <w:autoSpaceDN w:val="0"/>
        <w:adjustRightInd w:val="0"/>
        <w:ind w:left="360"/>
        <w:jc w:val="both"/>
        <w:rPr>
          <w:rFonts w:ascii="Helvetica" w:hAnsi="Helvetica" w:cs="Arial"/>
          <w:color w:val="000000"/>
        </w:rPr>
      </w:pPr>
      <w:r w:rsidRPr="00E57CB0">
        <w:rPr>
          <w:rFonts w:ascii="Helvetica" w:hAnsi="Helvetica" w:cs="Arial"/>
          <w:color w:val="000000"/>
        </w:rPr>
        <w:t xml:space="preserve">che l’impresa ed i lavoratori che verranno utilizzati per l’esecuzione dell’appalto sono in possesso dei requisiti di idoneità tecnico-professionale, ai sensi dell’art.  26 comma 1 lettera a) del </w:t>
      </w:r>
      <w:proofErr w:type="spellStart"/>
      <w:r w:rsidRPr="00E57CB0">
        <w:rPr>
          <w:rFonts w:ascii="Helvetica" w:hAnsi="Helvetica" w:cs="Arial"/>
          <w:color w:val="000000"/>
        </w:rPr>
        <w:t>D.Lgs.</w:t>
      </w:r>
      <w:proofErr w:type="spellEnd"/>
      <w:r w:rsidRPr="00E57CB0">
        <w:rPr>
          <w:rFonts w:ascii="Helvetica" w:hAnsi="Helvetica" w:cs="Arial"/>
          <w:color w:val="000000"/>
        </w:rPr>
        <w:t xml:space="preserve"> 81/08;</w:t>
      </w:r>
    </w:p>
    <w:p w:rsidR="00E57CB0" w:rsidRPr="00450A44" w:rsidRDefault="00E57CB0" w:rsidP="00450A44">
      <w:pPr>
        <w:widowControl w:val="0"/>
        <w:autoSpaceDE w:val="0"/>
        <w:autoSpaceDN w:val="0"/>
        <w:adjustRightInd w:val="0"/>
        <w:ind w:left="180" w:hanging="180"/>
        <w:jc w:val="both"/>
        <w:rPr>
          <w:rFonts w:ascii="Helvetica" w:hAnsi="Helvetica" w:cs="Arial"/>
          <w:color w:val="000000"/>
        </w:rPr>
      </w:pPr>
    </w:p>
    <w:p w:rsidR="00450A44" w:rsidRPr="008A33C8" w:rsidRDefault="00450A44" w:rsidP="00E57CB0">
      <w:pPr>
        <w:pStyle w:val="Paragrafoelenco"/>
        <w:widowControl w:val="0"/>
        <w:numPr>
          <w:ilvl w:val="0"/>
          <w:numId w:val="6"/>
        </w:numPr>
        <w:autoSpaceDE w:val="0"/>
        <w:autoSpaceDN w:val="0"/>
        <w:adjustRightInd w:val="0"/>
        <w:jc w:val="both"/>
        <w:rPr>
          <w:rFonts w:ascii="Helvetica" w:hAnsi="Helvetica" w:cs="Arial"/>
          <w:color w:val="000000"/>
        </w:rPr>
      </w:pPr>
      <w:r w:rsidRPr="008A33C8">
        <w:rPr>
          <w:rFonts w:ascii="Helvetica" w:hAnsi="Helvetica" w:cs="Arial"/>
          <w:color w:val="000000"/>
        </w:rPr>
        <w:t>di aver preso esatta e completa cognizione della normativa complessiva posta a base della gara: “</w:t>
      </w:r>
      <w:r w:rsidR="008A33C8" w:rsidRPr="008A33C8">
        <w:rPr>
          <w:rFonts w:ascii="Helvetica" w:hAnsi="Helvetica" w:cs="Arial"/>
          <w:color w:val="000000"/>
          <w:lang w:eastAsia="ko-KR"/>
        </w:rPr>
        <w:t>A</w:t>
      </w:r>
      <w:r w:rsidR="008A33C8" w:rsidRPr="008A33C8">
        <w:rPr>
          <w:rFonts w:ascii="Helvetica" w:hAnsi="Helvetica" w:cs="Century Gothic"/>
          <w:bCs/>
        </w:rPr>
        <w:t>cquisizione del servizio di analisi e sviluppo software, manutenzione e help-desk del Sistema Informativo Agricolo Regionale (SIAR) della Regione Marche Codice Identificativo di Gara (CIG) 6180374DF4</w:t>
      </w:r>
      <w:r w:rsidRPr="008A33C8">
        <w:rPr>
          <w:rFonts w:ascii="Helvetica" w:hAnsi="Helvetica" w:cs="Arial"/>
          <w:color w:val="000000"/>
          <w:lang w:eastAsia="ko-KR"/>
        </w:rPr>
        <w:t>”</w:t>
      </w:r>
      <w:r w:rsidRPr="008A33C8">
        <w:rPr>
          <w:rFonts w:ascii="Helvetica" w:hAnsi="Helvetica" w:cs="Arial"/>
          <w:color w:val="000000"/>
        </w:rPr>
        <w:t>, oggetto della negoziazione;</w:t>
      </w:r>
    </w:p>
    <w:p w:rsidR="00E57CB0" w:rsidRDefault="00E57CB0" w:rsidP="00E57CB0">
      <w:pPr>
        <w:widowControl w:val="0"/>
        <w:autoSpaceDE w:val="0"/>
        <w:autoSpaceDN w:val="0"/>
        <w:adjustRightInd w:val="0"/>
        <w:ind w:hanging="180"/>
        <w:jc w:val="both"/>
        <w:rPr>
          <w:rFonts w:ascii="Helvetica" w:hAnsi="Helvetica" w:cs="Arial"/>
          <w:color w:val="000000"/>
        </w:rPr>
      </w:pPr>
    </w:p>
    <w:p w:rsidR="00450A44" w:rsidRPr="00E57CB0" w:rsidRDefault="00450A44" w:rsidP="00E57CB0">
      <w:pPr>
        <w:pStyle w:val="Paragrafoelenco"/>
        <w:widowControl w:val="0"/>
        <w:numPr>
          <w:ilvl w:val="0"/>
          <w:numId w:val="6"/>
        </w:numPr>
        <w:autoSpaceDE w:val="0"/>
        <w:autoSpaceDN w:val="0"/>
        <w:adjustRightInd w:val="0"/>
        <w:jc w:val="both"/>
        <w:rPr>
          <w:rFonts w:ascii="Helvetica" w:hAnsi="Helvetica" w:cs="Arial"/>
          <w:color w:val="000000"/>
        </w:rPr>
      </w:pPr>
      <w:r w:rsidRPr="00E57CB0">
        <w:rPr>
          <w:rFonts w:ascii="Helvetica" w:hAnsi="Helvetica" w:cs="Arial"/>
          <w:color w:val="000000"/>
        </w:rPr>
        <w:t>di accettare senza riserva, eccezione, condizione, esclusione e opposizione alcuna tutte le modalità e le procedure di aggiudicazione nonché tutte le altre clausole dell’appalto specificate in modo dettagliato nel disciplinare di gara, nel capitolato tecnico e nelle vigenti disposizioni ad essi comunque connesse;</w:t>
      </w:r>
    </w:p>
    <w:p w:rsidR="00E57CB0" w:rsidRDefault="00E57CB0" w:rsidP="00E57CB0">
      <w:pPr>
        <w:widowControl w:val="0"/>
        <w:autoSpaceDE w:val="0"/>
        <w:autoSpaceDN w:val="0"/>
        <w:adjustRightInd w:val="0"/>
        <w:ind w:hanging="180"/>
        <w:jc w:val="both"/>
        <w:rPr>
          <w:rFonts w:ascii="Helvetica" w:hAnsi="Helvetica" w:cs="Arial"/>
          <w:color w:val="000000"/>
        </w:rPr>
      </w:pPr>
    </w:p>
    <w:p w:rsidR="00450A44" w:rsidRPr="00E57CB0" w:rsidRDefault="00450A44" w:rsidP="00E57CB0">
      <w:pPr>
        <w:pStyle w:val="Paragrafoelenco"/>
        <w:widowControl w:val="0"/>
        <w:numPr>
          <w:ilvl w:val="0"/>
          <w:numId w:val="6"/>
        </w:numPr>
        <w:autoSpaceDE w:val="0"/>
        <w:autoSpaceDN w:val="0"/>
        <w:adjustRightInd w:val="0"/>
        <w:jc w:val="both"/>
        <w:rPr>
          <w:rFonts w:ascii="Helvetica" w:hAnsi="Helvetica" w:cs="Arial"/>
          <w:color w:val="000000"/>
        </w:rPr>
      </w:pPr>
      <w:r w:rsidRPr="00E57CB0">
        <w:rPr>
          <w:rFonts w:ascii="Helvetica" w:hAnsi="Helvetica" w:cs="Arial"/>
          <w:color w:val="000000"/>
        </w:rPr>
        <w:t>di obbligarsi ad eseguire, per il prezzo offerto, rimanendo esso fisso ed invariabile, la fornitura oggetto della presente procedura;</w:t>
      </w:r>
    </w:p>
    <w:p w:rsidR="00E57CB0" w:rsidRDefault="00E57CB0" w:rsidP="00E57CB0">
      <w:pPr>
        <w:widowControl w:val="0"/>
        <w:autoSpaceDE w:val="0"/>
        <w:autoSpaceDN w:val="0"/>
        <w:adjustRightInd w:val="0"/>
        <w:ind w:hanging="180"/>
        <w:jc w:val="both"/>
        <w:rPr>
          <w:rFonts w:ascii="Helvetica" w:hAnsi="Helvetica" w:cs="Arial"/>
          <w:color w:val="000000"/>
        </w:rPr>
      </w:pPr>
    </w:p>
    <w:p w:rsidR="00450A44" w:rsidRPr="00E57CB0" w:rsidRDefault="00450A44" w:rsidP="00E57CB0">
      <w:pPr>
        <w:pStyle w:val="Paragrafoelenco"/>
        <w:widowControl w:val="0"/>
        <w:numPr>
          <w:ilvl w:val="0"/>
          <w:numId w:val="6"/>
        </w:numPr>
        <w:autoSpaceDE w:val="0"/>
        <w:autoSpaceDN w:val="0"/>
        <w:adjustRightInd w:val="0"/>
        <w:jc w:val="both"/>
        <w:rPr>
          <w:rFonts w:ascii="Helvetica" w:hAnsi="Helvetica" w:cs="Arial"/>
          <w:color w:val="000000"/>
        </w:rPr>
      </w:pPr>
      <w:r w:rsidRPr="00E57CB0">
        <w:rPr>
          <w:rFonts w:ascii="Helvetica" w:hAnsi="Helvetica" w:cs="Arial"/>
          <w:color w:val="000000"/>
        </w:rPr>
        <w:t>di rinunciare nel modo più ampio a chiedere onorari, indennizzi, rimborsi e compensi di sorta in dipendenza della partecipazione alla gara, qualunque sia l’esito della procedura;</w:t>
      </w:r>
    </w:p>
    <w:p w:rsidR="00E57CB0" w:rsidRDefault="00E57CB0" w:rsidP="00E57CB0">
      <w:pPr>
        <w:widowControl w:val="0"/>
        <w:autoSpaceDE w:val="0"/>
        <w:autoSpaceDN w:val="0"/>
        <w:adjustRightInd w:val="0"/>
        <w:ind w:hanging="180"/>
        <w:jc w:val="both"/>
        <w:rPr>
          <w:rFonts w:ascii="Helvetica" w:hAnsi="Helvetica" w:cs="Arial"/>
          <w:color w:val="000000"/>
        </w:rPr>
      </w:pPr>
    </w:p>
    <w:p w:rsidR="00450A44" w:rsidRPr="00E57CB0" w:rsidRDefault="00450A44" w:rsidP="00E57CB0">
      <w:pPr>
        <w:pStyle w:val="Paragrafoelenco"/>
        <w:widowControl w:val="0"/>
        <w:numPr>
          <w:ilvl w:val="0"/>
          <w:numId w:val="6"/>
        </w:numPr>
        <w:autoSpaceDE w:val="0"/>
        <w:autoSpaceDN w:val="0"/>
        <w:adjustRightInd w:val="0"/>
        <w:jc w:val="both"/>
        <w:rPr>
          <w:rFonts w:ascii="Helvetica" w:hAnsi="Helvetica" w:cs="Arial"/>
          <w:color w:val="000000"/>
        </w:rPr>
      </w:pPr>
      <w:r w:rsidRPr="00E57CB0">
        <w:rPr>
          <w:rFonts w:ascii="Helvetica" w:hAnsi="Helvetica" w:cs="Arial"/>
          <w:color w:val="000000"/>
        </w:rPr>
        <w:t>di assumersi la incondizionata e piena responsabilità nei riguardi della esatta corrispondenza della fornitura: “</w:t>
      </w:r>
      <w:r w:rsidR="008A33C8" w:rsidRPr="00DC60EA">
        <w:rPr>
          <w:rFonts w:ascii="Helvetica" w:hAnsi="Helvetica" w:cs="Arial"/>
          <w:color w:val="000000"/>
          <w:lang w:eastAsia="ko-KR"/>
        </w:rPr>
        <w:t>A</w:t>
      </w:r>
      <w:r w:rsidR="008A33C8" w:rsidRPr="00DC60EA">
        <w:rPr>
          <w:rFonts w:ascii="Helvetica" w:hAnsi="Helvetica" w:cs="Century Gothic"/>
          <w:bCs/>
        </w:rPr>
        <w:t>cquisizione del servizio di analisi e sviluppo software, manutenzione e help-desk del Sistema Informativo Agricolo Regionale (SIAR) della Regione Marche Codice Identificativo di Gara (CIG) 6180374DF4</w:t>
      </w:r>
      <w:r w:rsidRPr="00E57CB0">
        <w:rPr>
          <w:rFonts w:ascii="Helvetica" w:hAnsi="Helvetica" w:cs="Arial"/>
          <w:color w:val="000000"/>
          <w:lang w:eastAsia="ko-KR"/>
        </w:rPr>
        <w:t>”</w:t>
      </w:r>
      <w:r w:rsidRPr="00E57CB0">
        <w:rPr>
          <w:rFonts w:ascii="Helvetica" w:hAnsi="Helvetica" w:cs="Arial"/>
          <w:color w:val="000000"/>
        </w:rPr>
        <w:t xml:space="preserve"> oggetto del presente appalto, alle prescrizioni del capitolato tecnico e del perfetto funzionamento di quanto fornito;</w:t>
      </w:r>
    </w:p>
    <w:p w:rsidR="00E57CB0" w:rsidRDefault="00E57CB0" w:rsidP="00E57CB0">
      <w:pPr>
        <w:widowControl w:val="0"/>
        <w:autoSpaceDE w:val="0"/>
        <w:autoSpaceDN w:val="0"/>
        <w:adjustRightInd w:val="0"/>
        <w:ind w:hanging="180"/>
        <w:jc w:val="both"/>
        <w:rPr>
          <w:rFonts w:ascii="Helvetica" w:hAnsi="Helvetica" w:cs="Arial"/>
          <w:color w:val="000000"/>
        </w:rPr>
      </w:pPr>
    </w:p>
    <w:p w:rsidR="00450A44" w:rsidRPr="00E57CB0" w:rsidRDefault="00450A44" w:rsidP="00E57CB0">
      <w:pPr>
        <w:pStyle w:val="Paragrafoelenco"/>
        <w:widowControl w:val="0"/>
        <w:numPr>
          <w:ilvl w:val="0"/>
          <w:numId w:val="6"/>
        </w:numPr>
        <w:autoSpaceDE w:val="0"/>
        <w:autoSpaceDN w:val="0"/>
        <w:adjustRightInd w:val="0"/>
        <w:jc w:val="both"/>
        <w:rPr>
          <w:rFonts w:ascii="Helvetica" w:hAnsi="Helvetica" w:cs="Arial"/>
          <w:color w:val="000000"/>
        </w:rPr>
      </w:pPr>
      <w:r w:rsidRPr="00E57CB0">
        <w:rPr>
          <w:rFonts w:ascii="Helvetica" w:hAnsi="Helvetica" w:cs="Arial"/>
          <w:color w:val="000000"/>
        </w:rPr>
        <w:t>di esonerare la Regione Marche da ogni responsabilità in merito ai rapporti tra essa appaltatrice e gli eventuali subappaltatori per quelle parti che fosse necessario subappaltare, nonché per qualsiasi onere e responsabilità derivanti da diritti di proprietà intellettuale all’uso di brevetti e a diritti di autore</w:t>
      </w:r>
    </w:p>
    <w:p w:rsidR="00E57CB0" w:rsidRDefault="00E57CB0" w:rsidP="00E57CB0">
      <w:pPr>
        <w:widowControl w:val="0"/>
        <w:autoSpaceDE w:val="0"/>
        <w:autoSpaceDN w:val="0"/>
        <w:adjustRightInd w:val="0"/>
        <w:ind w:hanging="180"/>
        <w:jc w:val="both"/>
        <w:rPr>
          <w:rFonts w:ascii="Helvetica" w:hAnsi="Helvetica" w:cs="Arial"/>
          <w:color w:val="000000"/>
        </w:rPr>
      </w:pPr>
    </w:p>
    <w:p w:rsidR="00450A44" w:rsidRPr="00E57CB0" w:rsidRDefault="00450A44" w:rsidP="00E57CB0">
      <w:pPr>
        <w:pStyle w:val="Paragrafoelenco"/>
        <w:widowControl w:val="0"/>
        <w:numPr>
          <w:ilvl w:val="0"/>
          <w:numId w:val="6"/>
        </w:numPr>
        <w:autoSpaceDE w:val="0"/>
        <w:autoSpaceDN w:val="0"/>
        <w:adjustRightInd w:val="0"/>
        <w:jc w:val="both"/>
        <w:rPr>
          <w:rFonts w:ascii="Helvetica" w:hAnsi="Helvetica" w:cs="Arial"/>
          <w:color w:val="000000"/>
        </w:rPr>
      </w:pPr>
      <w:r w:rsidRPr="00E57CB0">
        <w:rPr>
          <w:rFonts w:ascii="Helvetica" w:hAnsi="Helvetica" w:cs="Arial"/>
          <w:color w:val="000000"/>
        </w:rPr>
        <w:t>di fornire in ogni caso tutte le complete garanzie di legge per vizi, difetti e danni causati dalla esecuzione della fornitura oggetto della presente procedura, senza riserva, eccezione, condizione, esclusione e opposizione alcuna;</w:t>
      </w:r>
    </w:p>
    <w:p w:rsidR="00E57CB0" w:rsidRDefault="00E57CB0" w:rsidP="00E57CB0">
      <w:pPr>
        <w:widowControl w:val="0"/>
        <w:autoSpaceDE w:val="0"/>
        <w:autoSpaceDN w:val="0"/>
        <w:adjustRightInd w:val="0"/>
        <w:ind w:hanging="180"/>
        <w:jc w:val="both"/>
        <w:rPr>
          <w:rFonts w:ascii="Helvetica" w:hAnsi="Helvetica" w:cs="Arial"/>
          <w:color w:val="000000"/>
        </w:rPr>
      </w:pPr>
    </w:p>
    <w:p w:rsidR="00450A44" w:rsidRPr="00E57CB0" w:rsidRDefault="00450A44" w:rsidP="00E57CB0">
      <w:pPr>
        <w:pStyle w:val="Paragrafoelenco"/>
        <w:widowControl w:val="0"/>
        <w:numPr>
          <w:ilvl w:val="0"/>
          <w:numId w:val="6"/>
        </w:numPr>
        <w:autoSpaceDE w:val="0"/>
        <w:autoSpaceDN w:val="0"/>
        <w:adjustRightInd w:val="0"/>
        <w:jc w:val="both"/>
        <w:rPr>
          <w:rFonts w:ascii="Helvetica" w:hAnsi="Helvetica" w:cs="Arial"/>
          <w:color w:val="000000"/>
        </w:rPr>
      </w:pPr>
      <w:r w:rsidRPr="00E57CB0">
        <w:rPr>
          <w:rFonts w:ascii="Helvetica" w:hAnsi="Helvetica" w:cs="Arial"/>
          <w:color w:val="000000"/>
        </w:rPr>
        <w:t>di obbligarsi a mantenere valida l’offerta per il termine di sei mesi dalla data di presentazione della stessa;</w:t>
      </w:r>
    </w:p>
    <w:p w:rsidR="00E57CB0" w:rsidRDefault="00E57CB0" w:rsidP="00E57CB0">
      <w:pPr>
        <w:widowControl w:val="0"/>
        <w:autoSpaceDE w:val="0"/>
        <w:autoSpaceDN w:val="0"/>
        <w:adjustRightInd w:val="0"/>
        <w:ind w:hanging="180"/>
        <w:jc w:val="both"/>
        <w:rPr>
          <w:rFonts w:ascii="Helvetica" w:hAnsi="Helvetica" w:cs="Arial"/>
          <w:color w:val="000000"/>
        </w:rPr>
      </w:pPr>
    </w:p>
    <w:p w:rsidR="00450A44" w:rsidRPr="00E57CB0" w:rsidRDefault="00450A44" w:rsidP="00E57CB0">
      <w:pPr>
        <w:pStyle w:val="Paragrafoelenco"/>
        <w:widowControl w:val="0"/>
        <w:numPr>
          <w:ilvl w:val="0"/>
          <w:numId w:val="6"/>
        </w:numPr>
        <w:autoSpaceDE w:val="0"/>
        <w:autoSpaceDN w:val="0"/>
        <w:adjustRightInd w:val="0"/>
        <w:jc w:val="both"/>
        <w:rPr>
          <w:rFonts w:ascii="Helvetica" w:hAnsi="Helvetica" w:cs="Arial"/>
          <w:color w:val="000000"/>
        </w:rPr>
      </w:pPr>
      <w:r w:rsidRPr="00E57CB0">
        <w:rPr>
          <w:rFonts w:ascii="Helvetica" w:hAnsi="Helvetica" w:cs="Arial"/>
          <w:color w:val="000000"/>
        </w:rPr>
        <w:t>che la società si impegna ad esonerare, con la sottoscrizione di apposita dichiarazione, l’Amministrazione regionale da ogni responsabilità derivante da danni a cose e persone oltre che quelli eventualmente afferenti agli interessati e derivanti dall’espletamento delle attività previste dal presente capitolato;</w:t>
      </w:r>
    </w:p>
    <w:p w:rsidR="00E57CB0" w:rsidRDefault="00E57CB0" w:rsidP="00E57CB0">
      <w:pPr>
        <w:widowControl w:val="0"/>
        <w:autoSpaceDE w:val="0"/>
        <w:autoSpaceDN w:val="0"/>
        <w:adjustRightInd w:val="0"/>
        <w:ind w:hanging="180"/>
        <w:jc w:val="both"/>
        <w:rPr>
          <w:rFonts w:ascii="Helvetica" w:hAnsi="Helvetica" w:cs="Arial"/>
          <w:color w:val="000000"/>
        </w:rPr>
      </w:pPr>
    </w:p>
    <w:p w:rsidR="00450A44" w:rsidRPr="00E57CB0" w:rsidRDefault="00450A44" w:rsidP="00E57CB0">
      <w:pPr>
        <w:pStyle w:val="Paragrafoelenco"/>
        <w:widowControl w:val="0"/>
        <w:numPr>
          <w:ilvl w:val="0"/>
          <w:numId w:val="6"/>
        </w:numPr>
        <w:autoSpaceDE w:val="0"/>
        <w:autoSpaceDN w:val="0"/>
        <w:adjustRightInd w:val="0"/>
        <w:jc w:val="both"/>
        <w:rPr>
          <w:rFonts w:ascii="Helvetica" w:hAnsi="Helvetica" w:cs="Arial"/>
          <w:color w:val="000000"/>
        </w:rPr>
      </w:pPr>
      <w:r w:rsidRPr="00E57CB0">
        <w:rPr>
          <w:rFonts w:ascii="Helvetica" w:hAnsi="Helvetica" w:cs="Arial"/>
          <w:color w:val="000000"/>
        </w:rPr>
        <w:t>di assumere a proprio carico tutti gli oneri assicurativi e previdenziali di legge;</w:t>
      </w:r>
    </w:p>
    <w:p w:rsidR="00E57CB0" w:rsidRDefault="00E57CB0" w:rsidP="00E57CB0">
      <w:pPr>
        <w:widowControl w:val="0"/>
        <w:autoSpaceDE w:val="0"/>
        <w:autoSpaceDN w:val="0"/>
        <w:adjustRightInd w:val="0"/>
        <w:ind w:hanging="180"/>
        <w:jc w:val="both"/>
        <w:rPr>
          <w:rFonts w:ascii="Helvetica" w:hAnsi="Helvetica" w:cs="Arial"/>
          <w:color w:val="000000"/>
        </w:rPr>
      </w:pPr>
    </w:p>
    <w:p w:rsidR="00450A44" w:rsidRPr="00E57CB0" w:rsidRDefault="00450A44" w:rsidP="00E57CB0">
      <w:pPr>
        <w:pStyle w:val="Paragrafoelenco"/>
        <w:widowControl w:val="0"/>
        <w:numPr>
          <w:ilvl w:val="0"/>
          <w:numId w:val="6"/>
        </w:numPr>
        <w:autoSpaceDE w:val="0"/>
        <w:autoSpaceDN w:val="0"/>
        <w:adjustRightInd w:val="0"/>
        <w:jc w:val="both"/>
        <w:rPr>
          <w:rFonts w:ascii="Helvetica" w:hAnsi="Helvetica" w:cs="Arial"/>
          <w:color w:val="000000"/>
        </w:rPr>
      </w:pPr>
      <w:r w:rsidRPr="00E57CB0">
        <w:rPr>
          <w:rFonts w:ascii="Helvetica" w:hAnsi="Helvetica" w:cs="Arial"/>
          <w:color w:val="000000"/>
        </w:rPr>
        <w:t>di accettare i termini di pagamento indicati;</w:t>
      </w:r>
    </w:p>
    <w:p w:rsidR="00E57CB0" w:rsidRDefault="00E57CB0" w:rsidP="00E57CB0">
      <w:pPr>
        <w:widowControl w:val="0"/>
        <w:autoSpaceDE w:val="0"/>
        <w:autoSpaceDN w:val="0"/>
        <w:adjustRightInd w:val="0"/>
        <w:ind w:hanging="180"/>
        <w:jc w:val="both"/>
        <w:rPr>
          <w:rFonts w:ascii="Helvetica" w:hAnsi="Helvetica" w:cs="Arial"/>
          <w:color w:val="000000"/>
        </w:rPr>
      </w:pPr>
    </w:p>
    <w:p w:rsidR="00450A44" w:rsidRPr="00E57CB0" w:rsidRDefault="00450A44" w:rsidP="00E57CB0">
      <w:pPr>
        <w:pStyle w:val="Paragrafoelenco"/>
        <w:widowControl w:val="0"/>
        <w:numPr>
          <w:ilvl w:val="0"/>
          <w:numId w:val="6"/>
        </w:numPr>
        <w:autoSpaceDE w:val="0"/>
        <w:autoSpaceDN w:val="0"/>
        <w:adjustRightInd w:val="0"/>
        <w:jc w:val="both"/>
        <w:rPr>
          <w:rFonts w:ascii="Helvetica" w:hAnsi="Helvetica" w:cs="Arial"/>
          <w:color w:val="000000"/>
        </w:rPr>
      </w:pPr>
      <w:r w:rsidRPr="00E57CB0">
        <w:rPr>
          <w:rFonts w:ascii="Helvetica" w:hAnsi="Helvetica" w:cs="Arial"/>
          <w:color w:val="000000"/>
        </w:rPr>
        <w:t>di essere a conoscenza che, qualora CONSIP attivi, nelle more dell’espletamento della presente procedura, una convenzione parametri prezzo-qualità più conveniente, l’Amministrazione regionale non perverrà all’aggiudicazione;</w:t>
      </w:r>
    </w:p>
    <w:p w:rsidR="00E57CB0" w:rsidRDefault="00E57CB0" w:rsidP="00E57CB0">
      <w:pPr>
        <w:widowControl w:val="0"/>
        <w:autoSpaceDE w:val="0"/>
        <w:autoSpaceDN w:val="0"/>
        <w:adjustRightInd w:val="0"/>
        <w:ind w:hanging="180"/>
        <w:jc w:val="both"/>
        <w:rPr>
          <w:rFonts w:ascii="Helvetica" w:hAnsi="Helvetica" w:cs="Arial"/>
          <w:color w:val="000000"/>
        </w:rPr>
      </w:pPr>
    </w:p>
    <w:p w:rsidR="00450A44" w:rsidRPr="00E57CB0" w:rsidRDefault="00450A44" w:rsidP="00E57CB0">
      <w:pPr>
        <w:pStyle w:val="Paragrafoelenco"/>
        <w:widowControl w:val="0"/>
        <w:numPr>
          <w:ilvl w:val="0"/>
          <w:numId w:val="6"/>
        </w:numPr>
        <w:autoSpaceDE w:val="0"/>
        <w:autoSpaceDN w:val="0"/>
        <w:adjustRightInd w:val="0"/>
        <w:jc w:val="both"/>
        <w:rPr>
          <w:rFonts w:ascii="Helvetica" w:hAnsi="Helvetica" w:cs="Arial"/>
          <w:color w:val="000000"/>
        </w:rPr>
      </w:pPr>
      <w:r w:rsidRPr="00E57CB0">
        <w:rPr>
          <w:rFonts w:ascii="Helvetica" w:hAnsi="Helvetica" w:cs="Arial"/>
          <w:color w:val="000000"/>
        </w:rPr>
        <w:t xml:space="preserve">di impegnarsi a non pervenire alla stipula del contratto, qualora sia attivata una nuova convenzione </w:t>
      </w:r>
      <w:proofErr w:type="spellStart"/>
      <w:r w:rsidRPr="00E57CB0">
        <w:rPr>
          <w:rFonts w:ascii="Helvetica" w:hAnsi="Helvetica" w:cs="Arial"/>
          <w:color w:val="000000"/>
        </w:rPr>
        <w:t>Consip</w:t>
      </w:r>
      <w:proofErr w:type="spellEnd"/>
      <w:r w:rsidRPr="00E57CB0">
        <w:rPr>
          <w:rFonts w:ascii="Helvetica" w:hAnsi="Helvetica" w:cs="Arial"/>
          <w:color w:val="000000"/>
        </w:rPr>
        <w:t>;</w:t>
      </w:r>
    </w:p>
    <w:p w:rsidR="00E57CB0" w:rsidRDefault="00E57CB0" w:rsidP="00E57CB0">
      <w:pPr>
        <w:widowControl w:val="0"/>
        <w:autoSpaceDE w:val="0"/>
        <w:autoSpaceDN w:val="0"/>
        <w:adjustRightInd w:val="0"/>
        <w:ind w:hanging="180"/>
        <w:jc w:val="both"/>
        <w:rPr>
          <w:rFonts w:ascii="Helvetica" w:hAnsi="Helvetica" w:cs="Arial"/>
          <w:color w:val="000000"/>
        </w:rPr>
      </w:pPr>
    </w:p>
    <w:p w:rsidR="00450A44" w:rsidRPr="00E57CB0" w:rsidRDefault="00450A44" w:rsidP="00E57CB0">
      <w:pPr>
        <w:pStyle w:val="Paragrafoelenco"/>
        <w:widowControl w:val="0"/>
        <w:numPr>
          <w:ilvl w:val="0"/>
          <w:numId w:val="6"/>
        </w:numPr>
        <w:autoSpaceDE w:val="0"/>
        <w:autoSpaceDN w:val="0"/>
        <w:adjustRightInd w:val="0"/>
        <w:jc w:val="both"/>
        <w:rPr>
          <w:rFonts w:ascii="Helvetica" w:hAnsi="Helvetica" w:cs="Arial"/>
          <w:color w:val="000000"/>
        </w:rPr>
      </w:pPr>
      <w:r w:rsidRPr="00E57CB0">
        <w:rPr>
          <w:rFonts w:ascii="Helvetica" w:hAnsi="Helvetica" w:cs="Arial"/>
          <w:color w:val="000000"/>
        </w:rPr>
        <w:t>di aver preso piena conoscenza e di accettare quanto espresso negli atti posti a base della procedura, ovvero richiamati e citati, prendendo atto e accettando le norme che regolano la procedura di gara e, quindi, di aggiudicazione e di esecuzione del relativo Contratto, nonché di obbligarsi, in caso di aggiudicazione, ad osservarli in ogni loro parte;</w:t>
      </w:r>
    </w:p>
    <w:p w:rsidR="00E57CB0" w:rsidRDefault="00E57CB0" w:rsidP="00E57CB0">
      <w:pPr>
        <w:widowControl w:val="0"/>
        <w:autoSpaceDE w:val="0"/>
        <w:autoSpaceDN w:val="0"/>
        <w:adjustRightInd w:val="0"/>
        <w:ind w:hanging="180"/>
        <w:jc w:val="both"/>
        <w:rPr>
          <w:rFonts w:ascii="Helvetica" w:hAnsi="Helvetica" w:cs="Arial"/>
          <w:color w:val="000000"/>
        </w:rPr>
      </w:pPr>
    </w:p>
    <w:p w:rsidR="00450A44" w:rsidRPr="00E57CB0" w:rsidRDefault="00450A44" w:rsidP="00E57CB0">
      <w:pPr>
        <w:pStyle w:val="Paragrafoelenco"/>
        <w:widowControl w:val="0"/>
        <w:numPr>
          <w:ilvl w:val="0"/>
          <w:numId w:val="6"/>
        </w:numPr>
        <w:autoSpaceDE w:val="0"/>
        <w:autoSpaceDN w:val="0"/>
        <w:adjustRightInd w:val="0"/>
        <w:jc w:val="both"/>
        <w:rPr>
          <w:rFonts w:ascii="Helvetica" w:hAnsi="Helvetica" w:cs="Arial"/>
          <w:color w:val="000000"/>
        </w:rPr>
      </w:pPr>
      <w:r w:rsidRPr="00E57CB0">
        <w:rPr>
          <w:rFonts w:ascii="Helvetica" w:hAnsi="Helvetica" w:cs="Arial"/>
          <w:color w:val="000000"/>
        </w:rPr>
        <w:t>di aver preso piena conoscenza dei requisiti minimi dell’offerta indicati negli atti a base della procedura;</w:t>
      </w:r>
    </w:p>
    <w:p w:rsidR="00E57CB0" w:rsidRDefault="00E57CB0" w:rsidP="00E57CB0">
      <w:pPr>
        <w:widowControl w:val="0"/>
        <w:autoSpaceDE w:val="0"/>
        <w:autoSpaceDN w:val="0"/>
        <w:adjustRightInd w:val="0"/>
        <w:ind w:hanging="180"/>
        <w:jc w:val="both"/>
        <w:rPr>
          <w:rFonts w:ascii="Helvetica" w:hAnsi="Helvetica" w:cs="Arial"/>
          <w:color w:val="000000"/>
        </w:rPr>
      </w:pPr>
    </w:p>
    <w:p w:rsidR="00450A44" w:rsidRPr="00E57CB0" w:rsidRDefault="00450A44" w:rsidP="00E57CB0">
      <w:pPr>
        <w:pStyle w:val="Paragrafoelenco"/>
        <w:widowControl w:val="0"/>
        <w:numPr>
          <w:ilvl w:val="0"/>
          <w:numId w:val="6"/>
        </w:numPr>
        <w:autoSpaceDE w:val="0"/>
        <w:autoSpaceDN w:val="0"/>
        <w:adjustRightInd w:val="0"/>
        <w:jc w:val="both"/>
        <w:rPr>
          <w:rFonts w:ascii="Helvetica" w:hAnsi="Helvetica" w:cs="Arial"/>
          <w:color w:val="000000"/>
        </w:rPr>
      </w:pPr>
      <w:r w:rsidRPr="00E57CB0">
        <w:rPr>
          <w:rFonts w:ascii="Helvetica" w:hAnsi="Helvetica" w:cs="Arial"/>
          <w:color w:val="000000"/>
        </w:rPr>
        <w:t>di aver considerato e valutato tutte le condizioni, incidenti sulle prestazioni oggetto della gara, che possono influire sulla determinazione dell’offerta, di aver considerato e valutato tutte le condizioni contrattuali e di aver preso conoscenza di tutte le circostanze, generali e specifiche, relative all’esecuzione del Contratto e di averne tenuto conto nella formulazione dell’Offerta Economica;</w:t>
      </w:r>
    </w:p>
    <w:p w:rsidR="00E57CB0" w:rsidRDefault="00E57CB0" w:rsidP="00E57CB0">
      <w:pPr>
        <w:widowControl w:val="0"/>
        <w:autoSpaceDE w:val="0"/>
        <w:autoSpaceDN w:val="0"/>
        <w:adjustRightInd w:val="0"/>
        <w:ind w:hanging="180"/>
        <w:jc w:val="both"/>
        <w:rPr>
          <w:rFonts w:ascii="Helvetica" w:hAnsi="Helvetica" w:cs="Arial"/>
          <w:color w:val="000000"/>
        </w:rPr>
      </w:pPr>
    </w:p>
    <w:p w:rsidR="00450A44" w:rsidRPr="00E57CB0" w:rsidRDefault="00450A44" w:rsidP="00E57CB0">
      <w:pPr>
        <w:pStyle w:val="Paragrafoelenco"/>
        <w:widowControl w:val="0"/>
        <w:numPr>
          <w:ilvl w:val="0"/>
          <w:numId w:val="6"/>
        </w:numPr>
        <w:autoSpaceDE w:val="0"/>
        <w:autoSpaceDN w:val="0"/>
        <w:adjustRightInd w:val="0"/>
        <w:jc w:val="both"/>
        <w:rPr>
          <w:rFonts w:ascii="Helvetica" w:hAnsi="Helvetica" w:cs="Arial"/>
          <w:color w:val="000000"/>
        </w:rPr>
      </w:pPr>
      <w:r w:rsidRPr="00E57CB0">
        <w:rPr>
          <w:rFonts w:ascii="Helvetica" w:hAnsi="Helvetica" w:cs="Arial"/>
          <w:color w:val="000000"/>
        </w:rPr>
        <w:t xml:space="preserve">nel caso il contratto preveda il pagamento di parte o tutto il corrispettivo “a corpo”, dichiara di prendere atto che le indicazioni delle voci e quantità riportate nella lista in offerta economica, non ha valore </w:t>
      </w:r>
      <w:r w:rsidRPr="001860FE">
        <w:rPr>
          <w:rFonts w:ascii="Helvetica" w:hAnsi="Helvetica" w:cs="Arial"/>
          <w:color w:val="000000"/>
        </w:rPr>
        <w:t>negoziale essendo il prezzo, determinato attraverso la stessa,  convenuto a corpo e, pertanto, fisso ed invariabile e che quindi, resta a carico dell’impresa stessa l’obbligo di</w:t>
      </w:r>
      <w:r w:rsidRPr="00E57CB0">
        <w:rPr>
          <w:rFonts w:ascii="Helvetica" w:hAnsi="Helvetica" w:cs="Arial"/>
          <w:color w:val="000000"/>
        </w:rPr>
        <w:t xml:space="preserve"> computare, in sede di predisposizione della propria offerta, l’intera opera, facendo riferimento agli elaborati grafici, al capitolato speciale d’appalto nonché a tutti gli altri documenti costituenti l’appalto e di cui è previsto facciano parte integrante del contratto; </w:t>
      </w:r>
    </w:p>
    <w:p w:rsidR="00E57CB0" w:rsidRDefault="00E57CB0" w:rsidP="00E57CB0">
      <w:pPr>
        <w:widowControl w:val="0"/>
        <w:autoSpaceDE w:val="0"/>
        <w:autoSpaceDN w:val="0"/>
        <w:adjustRightInd w:val="0"/>
        <w:ind w:hanging="180"/>
        <w:jc w:val="both"/>
        <w:rPr>
          <w:rFonts w:ascii="Helvetica" w:hAnsi="Helvetica" w:cs="Arial"/>
          <w:color w:val="000000"/>
        </w:rPr>
      </w:pPr>
    </w:p>
    <w:p w:rsidR="006052D9" w:rsidRDefault="00450A44" w:rsidP="006052D9">
      <w:pPr>
        <w:pStyle w:val="Paragrafoelenco"/>
        <w:widowControl w:val="0"/>
        <w:numPr>
          <w:ilvl w:val="0"/>
          <w:numId w:val="6"/>
        </w:numPr>
        <w:autoSpaceDE w:val="0"/>
        <w:autoSpaceDN w:val="0"/>
        <w:adjustRightInd w:val="0"/>
        <w:jc w:val="both"/>
        <w:rPr>
          <w:rFonts w:ascii="Helvetica" w:hAnsi="Helvetica" w:cs="Arial"/>
          <w:color w:val="000000"/>
        </w:rPr>
      </w:pPr>
      <w:r w:rsidRPr="006052D9">
        <w:rPr>
          <w:rFonts w:ascii="Helvetica" w:hAnsi="Helvetica" w:cs="Arial"/>
          <w:color w:val="000000"/>
        </w:rPr>
        <w:t>di essere disponibile ad iniziare ad eseguire la fornitura anche in pendenza d</w:t>
      </w:r>
      <w:r w:rsidR="006052D9">
        <w:rPr>
          <w:rFonts w:ascii="Helvetica" w:hAnsi="Helvetica" w:cs="Arial"/>
          <w:color w:val="000000"/>
        </w:rPr>
        <w:t>ella stipulazione del contratto;</w:t>
      </w:r>
    </w:p>
    <w:p w:rsidR="006052D9" w:rsidRPr="006052D9" w:rsidRDefault="006052D9" w:rsidP="006052D9">
      <w:pPr>
        <w:pStyle w:val="Paragrafoelenco"/>
        <w:rPr>
          <w:rFonts w:ascii="Helvetica" w:hAnsi="Helvetica" w:cs="Arial"/>
          <w:color w:val="000000"/>
        </w:rPr>
      </w:pPr>
    </w:p>
    <w:p w:rsidR="006052D9" w:rsidRPr="00EA3242" w:rsidRDefault="00450A44" w:rsidP="006052D9">
      <w:pPr>
        <w:pStyle w:val="Paragrafoelenco"/>
        <w:widowControl w:val="0"/>
        <w:numPr>
          <w:ilvl w:val="0"/>
          <w:numId w:val="6"/>
        </w:numPr>
        <w:autoSpaceDE w:val="0"/>
        <w:autoSpaceDN w:val="0"/>
        <w:adjustRightInd w:val="0"/>
        <w:jc w:val="both"/>
        <w:rPr>
          <w:rFonts w:ascii="Helvetica" w:hAnsi="Helvetica" w:cs="Arial"/>
          <w:color w:val="000000"/>
        </w:rPr>
      </w:pPr>
      <w:r w:rsidRPr="00EA3242">
        <w:rPr>
          <w:rFonts w:ascii="Helvetica" w:hAnsi="Helvetica" w:cs="Arial"/>
          <w:color w:val="000000"/>
        </w:rPr>
        <w:t>fatta salva la disciplina prevista dalla legge 241/90 e dal</w:t>
      </w:r>
      <w:r w:rsidR="00EA3242" w:rsidRPr="00EA3242">
        <w:rPr>
          <w:rFonts w:ascii="Helvetica" w:hAnsi="Helvetica" w:cs="Arial"/>
          <w:color w:val="000000"/>
        </w:rPr>
        <w:t>l’art. 5</w:t>
      </w:r>
      <w:r w:rsidR="006052D9" w:rsidRPr="00EA3242">
        <w:rPr>
          <w:rFonts w:ascii="Helvetica" w:hAnsi="Helvetica" w:cs="Arial"/>
          <w:color w:val="000000"/>
        </w:rPr>
        <w:t xml:space="preserve">3 del D. </w:t>
      </w:r>
      <w:proofErr w:type="spellStart"/>
      <w:r w:rsidR="006052D9" w:rsidRPr="00EA3242">
        <w:rPr>
          <w:rFonts w:ascii="Helvetica" w:hAnsi="Helvetica" w:cs="Arial"/>
          <w:color w:val="000000"/>
        </w:rPr>
        <w:t>Lgs</w:t>
      </w:r>
      <w:proofErr w:type="spellEnd"/>
      <w:r w:rsidR="006052D9" w:rsidRPr="00EA3242">
        <w:rPr>
          <w:rFonts w:ascii="Helvetica" w:hAnsi="Helvetica" w:cs="Arial"/>
          <w:color w:val="000000"/>
        </w:rPr>
        <w:t xml:space="preserve">. </w:t>
      </w:r>
      <w:r w:rsidR="00EA3242" w:rsidRPr="00EA3242">
        <w:rPr>
          <w:rFonts w:ascii="Helvetica" w:hAnsi="Helvetica" w:cs="Arial"/>
          <w:color w:val="000000"/>
        </w:rPr>
        <w:t>50/201</w:t>
      </w:r>
      <w:r w:rsidR="006052D9" w:rsidRPr="00EA3242">
        <w:rPr>
          <w:rFonts w:ascii="Helvetica" w:hAnsi="Helvetica" w:cs="Arial"/>
          <w:color w:val="000000"/>
        </w:rPr>
        <w:t>6,</w:t>
      </w:r>
    </w:p>
    <w:p w:rsidR="006052D9" w:rsidRPr="006052D9" w:rsidRDefault="006052D9" w:rsidP="006052D9">
      <w:pPr>
        <w:pStyle w:val="Paragrafoelenco"/>
        <w:rPr>
          <w:rFonts w:ascii="Helvetica" w:hAnsi="Helvetica" w:cs="Arial"/>
          <w:color w:val="000000"/>
        </w:rPr>
      </w:pPr>
    </w:p>
    <w:p w:rsidR="00450A44" w:rsidRPr="006052D9" w:rsidRDefault="00450A44" w:rsidP="006052D9">
      <w:pPr>
        <w:widowControl w:val="0"/>
        <w:autoSpaceDE w:val="0"/>
        <w:autoSpaceDN w:val="0"/>
        <w:adjustRightInd w:val="0"/>
        <w:jc w:val="both"/>
        <w:rPr>
          <w:rFonts w:ascii="Helvetica" w:hAnsi="Helvetica" w:cs="Arial"/>
          <w:color w:val="000000"/>
        </w:rPr>
      </w:pPr>
      <w:r w:rsidRPr="006052D9">
        <w:rPr>
          <w:rFonts w:ascii="Helvetica" w:hAnsi="Helvetica" w:cs="Arial"/>
          <w:color w:val="000000"/>
        </w:rPr>
        <w:t>(</w:t>
      </w:r>
      <w:r w:rsidRPr="006052D9">
        <w:rPr>
          <w:rFonts w:ascii="Helvetica" w:hAnsi="Helvetica" w:cs="Arial"/>
          <w:i/>
          <w:color w:val="000000"/>
        </w:rPr>
        <w:t>barrare una delle</w:t>
      </w:r>
      <w:r w:rsidRPr="006052D9">
        <w:rPr>
          <w:rFonts w:ascii="Helvetica" w:hAnsi="Helvetica" w:cs="Arial"/>
          <w:i/>
          <w:iCs/>
          <w:color w:val="000000"/>
        </w:rPr>
        <w:t xml:space="preserve"> ipotesi </w:t>
      </w:r>
      <w:r w:rsidRPr="006052D9">
        <w:rPr>
          <w:rFonts w:ascii="Helvetica" w:hAnsi="Helvetica" w:cs="Arial"/>
          <w:bCs/>
          <w:i/>
          <w:iCs/>
          <w:color w:val="000000"/>
        </w:rPr>
        <w:t>ALTERNATIVE</w:t>
      </w:r>
      <w:r w:rsidRPr="006052D9">
        <w:rPr>
          <w:rFonts w:ascii="Helvetica" w:hAnsi="Helvetica" w:cs="Arial"/>
          <w:i/>
          <w:iCs/>
          <w:color w:val="000000"/>
        </w:rPr>
        <w:t xml:space="preserve"> che ricorre</w:t>
      </w:r>
      <w:r w:rsidRPr="006052D9">
        <w:rPr>
          <w:rFonts w:ascii="Helvetica" w:hAnsi="Helvetica" w:cs="Arial"/>
          <w:color w:val="000000"/>
        </w:rPr>
        <w:t>)</w:t>
      </w:r>
    </w:p>
    <w:p w:rsidR="00E57CB0" w:rsidRPr="00450A44" w:rsidRDefault="00E57CB0" w:rsidP="00450A44">
      <w:pPr>
        <w:widowControl w:val="0"/>
        <w:autoSpaceDE w:val="0"/>
        <w:autoSpaceDN w:val="0"/>
        <w:adjustRightInd w:val="0"/>
        <w:ind w:left="426" w:hanging="426"/>
        <w:jc w:val="both"/>
        <w:rPr>
          <w:rFonts w:ascii="Helvetica" w:hAnsi="Helvetica" w:cs="Arial"/>
          <w:color w:val="000000"/>
        </w:rPr>
      </w:pPr>
    </w:p>
    <w:p w:rsidR="00450A44" w:rsidRPr="00450A44" w:rsidRDefault="00450A44" w:rsidP="00450A44">
      <w:pPr>
        <w:tabs>
          <w:tab w:val="left" w:pos="-2340"/>
        </w:tabs>
        <w:ind w:left="426" w:hanging="426"/>
        <w:jc w:val="both"/>
        <w:rPr>
          <w:rFonts w:ascii="Helvetica" w:hAnsi="Helvetica" w:cs="Arial"/>
          <w:color w:val="000000"/>
        </w:rPr>
      </w:pPr>
      <w:r w:rsidRPr="00450A44">
        <w:rPr>
          <w:rFonts w:ascii="Helvetica" w:hAnsi="Helvetica"/>
          <w:noProof/>
          <w:lang w:eastAsia="it-IT"/>
        </w:rPr>
        <w:drawing>
          <wp:anchor distT="0" distB="0" distL="114300" distR="114300" simplePos="0" relativeHeight="251660288" behindDoc="0" locked="0" layoutInCell="1" allowOverlap="1">
            <wp:simplePos x="0" y="0"/>
            <wp:positionH relativeFrom="column">
              <wp:posOffset>64135</wp:posOffset>
            </wp:positionH>
            <wp:positionV relativeFrom="paragraph">
              <wp:posOffset>25400</wp:posOffset>
            </wp:positionV>
            <wp:extent cx="152400" cy="152400"/>
            <wp:effectExtent l="19050" t="0" r="0" b="0"/>
            <wp:wrapNone/>
            <wp:docPr id="2"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r w:rsidRPr="00450A44">
        <w:rPr>
          <w:rFonts w:ascii="Helvetica" w:hAnsi="Helvetica" w:cs="Arial"/>
        </w:rPr>
        <w:t xml:space="preserve"> </w:t>
      </w:r>
      <w:r w:rsidRPr="00450A44">
        <w:rPr>
          <w:rFonts w:ascii="Helvetica" w:hAnsi="Helvetica" w:cs="Arial"/>
        </w:rPr>
        <w:tab/>
      </w:r>
      <w:r w:rsidRPr="006052D9">
        <w:rPr>
          <w:rFonts w:ascii="Helvetica" w:hAnsi="Helvetica" w:cs="Arial"/>
          <w:b/>
          <w:color w:val="000000"/>
        </w:rPr>
        <w:t>di acconsentire</w:t>
      </w:r>
      <w:r w:rsidRPr="00450A44">
        <w:rPr>
          <w:rFonts w:ascii="Helvetica" w:hAnsi="Helvetica" w:cs="Arial"/>
          <w:color w:val="000000"/>
        </w:rPr>
        <w:t xml:space="preserve"> ad eventuali richieste di accesso da parte di altri concorrenti alle informazioni fornite nell’ambito delle offerte o a giustificazione delle medesime;</w:t>
      </w:r>
    </w:p>
    <w:p w:rsidR="00450A44" w:rsidRPr="00450A44" w:rsidRDefault="00450A44" w:rsidP="00450A44">
      <w:pPr>
        <w:tabs>
          <w:tab w:val="left" w:pos="-2340"/>
        </w:tabs>
        <w:ind w:left="426" w:hanging="426"/>
        <w:jc w:val="both"/>
        <w:rPr>
          <w:rFonts w:ascii="Helvetica" w:hAnsi="Helvetica" w:cs="Arial"/>
          <w:color w:val="000000"/>
        </w:rPr>
      </w:pPr>
    </w:p>
    <w:p w:rsidR="00450A44" w:rsidRPr="00450A44" w:rsidRDefault="006052D9" w:rsidP="00450A44">
      <w:pPr>
        <w:tabs>
          <w:tab w:val="left" w:pos="-2340"/>
        </w:tabs>
        <w:ind w:left="426"/>
        <w:jc w:val="both"/>
        <w:rPr>
          <w:rFonts w:ascii="Helvetica" w:hAnsi="Helvetica" w:cs="Arial"/>
          <w:color w:val="000000"/>
        </w:rPr>
      </w:pPr>
      <w:r w:rsidRPr="006052D9">
        <w:rPr>
          <w:rFonts w:ascii="Helvetica" w:hAnsi="Helvetica" w:cs="Arial"/>
          <w:b/>
          <w:color w:val="000000"/>
        </w:rPr>
        <w:t xml:space="preserve">di </w:t>
      </w:r>
      <w:r w:rsidR="00450A44" w:rsidRPr="006052D9">
        <w:rPr>
          <w:rFonts w:ascii="Helvetica" w:hAnsi="Helvetica"/>
          <w:b/>
          <w:noProof/>
          <w:lang w:eastAsia="it-IT"/>
        </w:rPr>
        <w:drawing>
          <wp:anchor distT="0" distB="0" distL="114300" distR="114300" simplePos="0" relativeHeight="251661312" behindDoc="0" locked="0" layoutInCell="1" allowOverlap="1">
            <wp:simplePos x="0" y="0"/>
            <wp:positionH relativeFrom="column">
              <wp:posOffset>64135</wp:posOffset>
            </wp:positionH>
            <wp:positionV relativeFrom="paragraph">
              <wp:posOffset>6985</wp:posOffset>
            </wp:positionV>
            <wp:extent cx="152400" cy="152400"/>
            <wp:effectExtent l="19050" t="0" r="0" b="0"/>
            <wp:wrapNone/>
            <wp:docPr id="3"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r w:rsidR="00450A44" w:rsidRPr="006052D9">
        <w:rPr>
          <w:rFonts w:ascii="Helvetica" w:hAnsi="Helvetica" w:cs="Arial"/>
          <w:b/>
          <w:color w:val="000000"/>
        </w:rPr>
        <w:t>non acconsentire</w:t>
      </w:r>
      <w:r w:rsidR="00450A44" w:rsidRPr="00450A44">
        <w:rPr>
          <w:rFonts w:ascii="Helvetica" w:hAnsi="Helvetica" w:cs="Arial"/>
          <w:color w:val="000000"/>
        </w:rPr>
        <w:t xml:space="preserve"> l’accesso nelle parti di informazioni specificate che costituiscono, secondo motivata, circostanziata e comprovata dichiarazione allegata, segreti  tecnici o commerciali (</w:t>
      </w:r>
      <w:r w:rsidR="00450A44" w:rsidRPr="00450A44">
        <w:rPr>
          <w:rFonts w:ascii="Helvetica" w:hAnsi="Helvetica" w:cs="Arial"/>
          <w:i/>
          <w:iCs/>
          <w:color w:val="000000"/>
        </w:rPr>
        <w:t xml:space="preserve"> in mancanza di tale allegato, la presente dichiarazione si intende assertiva. Nella dichiarazione di diniego </w:t>
      </w:r>
      <w:r w:rsidR="00450A44" w:rsidRPr="00450A44">
        <w:rPr>
          <w:rFonts w:ascii="Helvetica" w:hAnsi="Helvetica" w:cs="Arial"/>
          <w:i/>
          <w:iCs/>
          <w:color w:val="000000"/>
        </w:rPr>
        <w:lastRenderedPageBreak/>
        <w:t>si dovranno indicare con precisione le parti sottratte all’accesso con le relative motivazioni in fatto e diritto)</w:t>
      </w:r>
      <w:r w:rsidR="00450A44" w:rsidRPr="00450A44">
        <w:rPr>
          <w:rFonts w:ascii="Helvetica" w:hAnsi="Helvetica" w:cs="Arial"/>
          <w:color w:val="000000"/>
        </w:rPr>
        <w:t xml:space="preserve">; </w:t>
      </w:r>
    </w:p>
    <w:p w:rsidR="00E57CB0" w:rsidRDefault="00450A44" w:rsidP="00E57CB0">
      <w:pPr>
        <w:widowControl w:val="0"/>
        <w:autoSpaceDE w:val="0"/>
        <w:autoSpaceDN w:val="0"/>
        <w:adjustRightInd w:val="0"/>
        <w:ind w:hanging="180"/>
        <w:jc w:val="both"/>
        <w:rPr>
          <w:rFonts w:ascii="Helvetica" w:hAnsi="Helvetica" w:cs="Arial"/>
          <w:color w:val="000000"/>
        </w:rPr>
      </w:pPr>
      <w:r w:rsidRPr="00450A44">
        <w:rPr>
          <w:rFonts w:ascii="Helvetica" w:hAnsi="Helvetica" w:cs="Arial"/>
          <w:color w:val="000000"/>
        </w:rPr>
        <w:t xml:space="preserve"> </w:t>
      </w:r>
    </w:p>
    <w:p w:rsidR="00450A44" w:rsidRPr="00450A44" w:rsidRDefault="00450A44" w:rsidP="00450A44">
      <w:pPr>
        <w:widowControl w:val="0"/>
        <w:numPr>
          <w:ilvl w:val="0"/>
          <w:numId w:val="2"/>
        </w:numPr>
        <w:autoSpaceDE w:val="0"/>
        <w:autoSpaceDN w:val="0"/>
        <w:adjustRightInd w:val="0"/>
        <w:ind w:left="142" w:hanging="142"/>
        <w:jc w:val="both"/>
        <w:rPr>
          <w:rFonts w:ascii="Helvetica" w:hAnsi="Helvetica" w:cs="Arial"/>
          <w:color w:val="000000"/>
        </w:rPr>
      </w:pPr>
      <w:r w:rsidRPr="00450A44">
        <w:rPr>
          <w:rFonts w:ascii="Helvetica" w:hAnsi="Helvetica" w:cs="Arial"/>
          <w:color w:val="000000"/>
        </w:rPr>
        <w:t xml:space="preserve">che, ai sensi di quanto specificamente previsto nel Disciplinare, ha provveduto ad effettuare il pagamento </w:t>
      </w:r>
      <w:r w:rsidRPr="009F1B84">
        <w:rPr>
          <w:rFonts w:ascii="Helvetica" w:hAnsi="Helvetica" w:cs="Arial"/>
          <w:color w:val="000000"/>
        </w:rPr>
        <w:t xml:space="preserve">del contributo di Euro </w:t>
      </w:r>
      <w:r w:rsidR="009F1B84" w:rsidRPr="009F1B84">
        <w:rPr>
          <w:rFonts w:ascii="Helvetica" w:hAnsi="Helvetica" w:cs="Arial"/>
          <w:color w:val="000000"/>
        </w:rPr>
        <w:t>_____</w:t>
      </w:r>
      <w:r w:rsidRPr="009F1B84">
        <w:rPr>
          <w:rFonts w:ascii="Helvetica" w:hAnsi="Helvetica" w:cs="Arial"/>
          <w:color w:val="000000"/>
        </w:rPr>
        <w:t>, di cui all’art. 1, commi 65 e 67, della Legge 23 dicembre 2005, n. 266,</w:t>
      </w:r>
      <w:r w:rsidRPr="00450A44">
        <w:rPr>
          <w:rFonts w:ascii="Helvetica" w:hAnsi="Helvetica" w:cs="Arial"/>
          <w:color w:val="000000"/>
        </w:rPr>
        <w:t xml:space="preserve"> attraverso il SIMOG, così </w:t>
      </w:r>
      <w:r w:rsidRPr="00450A44">
        <w:rPr>
          <w:rFonts w:ascii="Helvetica" w:hAnsi="Helvetica" w:cs="Arial"/>
          <w:b/>
          <w:bCs/>
          <w:color w:val="000000"/>
        </w:rPr>
        <w:t>come attestato dal documento in copia allegato</w:t>
      </w:r>
      <w:r w:rsidRPr="00450A44">
        <w:rPr>
          <w:rFonts w:ascii="Helvetica" w:hAnsi="Helvetica" w:cs="Arial"/>
          <w:color w:val="000000"/>
        </w:rPr>
        <w:t>;</w:t>
      </w:r>
    </w:p>
    <w:p w:rsidR="00E57CB0" w:rsidRPr="00E57CB0" w:rsidRDefault="00E57CB0" w:rsidP="00E57CB0">
      <w:pPr>
        <w:widowControl w:val="0"/>
        <w:autoSpaceDE w:val="0"/>
        <w:autoSpaceDN w:val="0"/>
        <w:adjustRightInd w:val="0"/>
        <w:ind w:hanging="180"/>
        <w:jc w:val="both"/>
        <w:rPr>
          <w:rFonts w:ascii="Helvetica" w:hAnsi="Helvetica" w:cs="Arial"/>
          <w:color w:val="000000"/>
        </w:rPr>
      </w:pPr>
    </w:p>
    <w:p w:rsidR="00450A44" w:rsidRPr="00450A44" w:rsidRDefault="00450A44" w:rsidP="00450A44">
      <w:pPr>
        <w:widowControl w:val="0"/>
        <w:numPr>
          <w:ilvl w:val="0"/>
          <w:numId w:val="2"/>
        </w:numPr>
        <w:autoSpaceDE w:val="0"/>
        <w:autoSpaceDN w:val="0"/>
        <w:adjustRightInd w:val="0"/>
        <w:ind w:left="142" w:hanging="142"/>
        <w:jc w:val="both"/>
        <w:rPr>
          <w:rFonts w:ascii="Helvetica" w:hAnsi="Helvetica" w:cs="Arial"/>
        </w:rPr>
      </w:pPr>
      <w:r w:rsidRPr="00450A44">
        <w:rPr>
          <w:rFonts w:ascii="Helvetica" w:hAnsi="Helvetica" w:cs="Arial"/>
        </w:rPr>
        <w:t xml:space="preserve">che la parte </w:t>
      </w:r>
      <w:r w:rsidRPr="00450A44">
        <w:rPr>
          <w:rFonts w:ascii="Helvetica" w:hAnsi="Helvetica" w:cs="Arial"/>
          <w:color w:val="000000"/>
        </w:rPr>
        <w:t>delle</w:t>
      </w:r>
      <w:r w:rsidRPr="00450A44">
        <w:rPr>
          <w:rFonts w:ascii="Helvetica" w:hAnsi="Helvetica" w:cs="Arial"/>
        </w:rPr>
        <w:t xml:space="preserve"> attività contrattuali eventualmente da svolgere presso la propria sede sarà eseguita presso sedi o dipendenze in territorio UE e comunque in Stati che abbiano attuato la convenzione di Strasburgo del 28 gennaio 1981 in materia di protezione delle persone rispetto al trattamento di dati o che comunque assicurino adeguate misure di sicurezza dei dati stessi;</w:t>
      </w:r>
    </w:p>
    <w:p w:rsidR="00E57CB0" w:rsidRPr="00E57CB0" w:rsidRDefault="00E57CB0" w:rsidP="00E57CB0">
      <w:pPr>
        <w:widowControl w:val="0"/>
        <w:autoSpaceDE w:val="0"/>
        <w:autoSpaceDN w:val="0"/>
        <w:adjustRightInd w:val="0"/>
        <w:ind w:hanging="180"/>
        <w:jc w:val="both"/>
        <w:rPr>
          <w:rFonts w:ascii="Helvetica" w:hAnsi="Helvetica" w:cs="Arial"/>
          <w:color w:val="000000"/>
        </w:rPr>
      </w:pPr>
    </w:p>
    <w:p w:rsidR="00450A44" w:rsidRPr="00450A44" w:rsidRDefault="00450A44" w:rsidP="00450A44">
      <w:pPr>
        <w:widowControl w:val="0"/>
        <w:numPr>
          <w:ilvl w:val="0"/>
          <w:numId w:val="2"/>
        </w:numPr>
        <w:autoSpaceDE w:val="0"/>
        <w:autoSpaceDN w:val="0"/>
        <w:adjustRightInd w:val="0"/>
        <w:ind w:left="142" w:hanging="142"/>
        <w:jc w:val="both"/>
        <w:rPr>
          <w:rFonts w:ascii="Helvetica" w:hAnsi="Helvetica" w:cs="Arial"/>
        </w:rPr>
      </w:pPr>
      <w:r w:rsidRPr="00450A44">
        <w:rPr>
          <w:rFonts w:ascii="Helvetica" w:hAnsi="Helvetica" w:cs="Arial"/>
        </w:rPr>
        <w:t>che il personale impiegato per l’esecuzione delle attività contrattuali ha padronanza della lingua italiana;</w:t>
      </w:r>
    </w:p>
    <w:p w:rsidR="00E57CB0" w:rsidRDefault="00E57CB0" w:rsidP="00E57CB0">
      <w:pPr>
        <w:widowControl w:val="0"/>
        <w:autoSpaceDE w:val="0"/>
        <w:autoSpaceDN w:val="0"/>
        <w:adjustRightInd w:val="0"/>
        <w:ind w:hanging="180"/>
        <w:jc w:val="both"/>
        <w:rPr>
          <w:rFonts w:ascii="Helvetica" w:hAnsi="Helvetica" w:cs="Arial"/>
          <w:color w:val="000000"/>
        </w:rPr>
      </w:pPr>
    </w:p>
    <w:p w:rsidR="00450A44" w:rsidRDefault="00450A44" w:rsidP="00450A44">
      <w:pPr>
        <w:widowControl w:val="0"/>
        <w:numPr>
          <w:ilvl w:val="0"/>
          <w:numId w:val="2"/>
        </w:numPr>
        <w:autoSpaceDE w:val="0"/>
        <w:autoSpaceDN w:val="0"/>
        <w:adjustRightInd w:val="0"/>
        <w:ind w:left="142" w:hanging="142"/>
        <w:jc w:val="both"/>
        <w:rPr>
          <w:rFonts w:ascii="Helvetica" w:hAnsi="Helvetica" w:cs="Arial"/>
          <w:color w:val="000000"/>
        </w:rPr>
      </w:pPr>
      <w:r w:rsidRPr="00450A44">
        <w:rPr>
          <w:rFonts w:ascii="Helvetica" w:hAnsi="Helvetica" w:cs="Arial"/>
          <w:color w:val="000000"/>
        </w:rPr>
        <w:t>che per la ricezione di ogni eventuale comunicazione inerente la gara in oggetto o di richieste di chiarimento o integrazione della documentazione presentata, che la stazione appaltante invierà anche solo a mezzo fax, l’Impresa elegge domicilio in _________ Via _______________________, tel. ______________, fax ___________ Posta Elettronica Tradizionale: ___________________, Posta Elettronica Certificata: _________________indicando, come preferibile, la comunicazione a mezzo _______ (</w:t>
      </w:r>
      <w:r w:rsidRPr="00450A44">
        <w:rPr>
          <w:rFonts w:ascii="Helvetica" w:hAnsi="Helvetica" w:cs="Arial"/>
          <w:i/>
          <w:iCs/>
          <w:color w:val="000000"/>
        </w:rPr>
        <w:t>indicare Fax o PEC</w:t>
      </w:r>
      <w:r w:rsidRPr="00450A44">
        <w:rPr>
          <w:rFonts w:ascii="Helvetica" w:hAnsi="Helvetica" w:cs="Arial"/>
          <w:color w:val="000000"/>
        </w:rPr>
        <w:t xml:space="preserve">); </w:t>
      </w:r>
    </w:p>
    <w:p w:rsidR="00E57CB0" w:rsidRPr="00450A44" w:rsidRDefault="00E57CB0" w:rsidP="00E57CB0">
      <w:pPr>
        <w:widowControl w:val="0"/>
        <w:autoSpaceDE w:val="0"/>
        <w:autoSpaceDN w:val="0"/>
        <w:adjustRightInd w:val="0"/>
        <w:ind w:hanging="180"/>
        <w:jc w:val="both"/>
        <w:rPr>
          <w:rFonts w:ascii="Helvetica" w:hAnsi="Helvetica" w:cs="Arial"/>
          <w:color w:val="000000"/>
        </w:rPr>
      </w:pPr>
    </w:p>
    <w:p w:rsidR="00450A44" w:rsidRDefault="00450A44" w:rsidP="00450A44">
      <w:pPr>
        <w:widowControl w:val="0"/>
        <w:numPr>
          <w:ilvl w:val="0"/>
          <w:numId w:val="2"/>
        </w:numPr>
        <w:autoSpaceDE w:val="0"/>
        <w:autoSpaceDN w:val="0"/>
        <w:adjustRightInd w:val="0"/>
        <w:ind w:left="142" w:hanging="142"/>
        <w:jc w:val="both"/>
        <w:rPr>
          <w:rFonts w:ascii="Helvetica" w:hAnsi="Helvetica" w:cs="Arial"/>
          <w:color w:val="000000"/>
        </w:rPr>
      </w:pPr>
      <w:r w:rsidRPr="00450A44">
        <w:rPr>
          <w:rFonts w:ascii="Helvetica" w:hAnsi="Helvetica" w:cs="Arial"/>
          <w:color w:val="000000"/>
        </w:rPr>
        <w:t>(</w:t>
      </w:r>
      <w:r w:rsidRPr="00450A44">
        <w:rPr>
          <w:rFonts w:ascii="Helvetica" w:hAnsi="Helvetica" w:cs="Arial"/>
          <w:i/>
          <w:iCs/>
          <w:color w:val="000000"/>
        </w:rPr>
        <w:t>eventuale, in caso di soggetto non residente e senza stabile organizzazione in Italia</w:t>
      </w:r>
      <w:r w:rsidRPr="00450A44">
        <w:rPr>
          <w:rFonts w:ascii="Helvetica" w:hAnsi="Helvetica" w:cs="Arial"/>
          <w:color w:val="000000"/>
        </w:rPr>
        <w:t>) che l’Impresa si uniformerà alla disciplina di cui agli articoli 17, comma 2, e 53, comma 3, del D.P.R. 633/72 e comunicherà alla stazione appaltante, in caso di aggiudicazione, la nomina del rappresentante fiscale nelle forme di legge;</w:t>
      </w:r>
    </w:p>
    <w:p w:rsidR="00E57CB0" w:rsidRPr="00450A44" w:rsidRDefault="00E57CB0" w:rsidP="00E57CB0">
      <w:pPr>
        <w:widowControl w:val="0"/>
        <w:autoSpaceDE w:val="0"/>
        <w:autoSpaceDN w:val="0"/>
        <w:adjustRightInd w:val="0"/>
        <w:ind w:hanging="180"/>
        <w:jc w:val="both"/>
        <w:rPr>
          <w:rFonts w:ascii="Helvetica" w:hAnsi="Helvetica" w:cs="Arial"/>
          <w:color w:val="000000"/>
        </w:rPr>
      </w:pPr>
    </w:p>
    <w:p w:rsidR="00450A44" w:rsidRPr="00450A44" w:rsidRDefault="00450A44" w:rsidP="00450A44">
      <w:pPr>
        <w:widowControl w:val="0"/>
        <w:numPr>
          <w:ilvl w:val="0"/>
          <w:numId w:val="2"/>
        </w:numPr>
        <w:autoSpaceDE w:val="0"/>
        <w:autoSpaceDN w:val="0"/>
        <w:adjustRightInd w:val="0"/>
        <w:ind w:left="142" w:hanging="142"/>
        <w:jc w:val="both"/>
        <w:rPr>
          <w:rFonts w:ascii="Helvetica" w:hAnsi="Helvetica" w:cs="Arial"/>
          <w:color w:val="000000"/>
        </w:rPr>
      </w:pPr>
      <w:r w:rsidRPr="00450A44">
        <w:rPr>
          <w:rFonts w:ascii="Helvetica" w:hAnsi="Helvetica" w:cs="Arial"/>
          <w:color w:val="000000"/>
        </w:rPr>
        <w:t>di assumere, in caso di affidamento dell’appalto, gli obblighi di tracciabilità dei flussi finanziari di cui alla Legge 13 Agosto 2010 n.136. A tal fine si impegna:</w:t>
      </w:r>
    </w:p>
    <w:p w:rsidR="00450A44" w:rsidRPr="00450A44" w:rsidRDefault="00450A44" w:rsidP="00450A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rFonts w:ascii="Helvetica" w:hAnsi="Helvetica" w:cs="Arial"/>
          <w:color w:val="000000"/>
        </w:rPr>
      </w:pPr>
      <w:r w:rsidRPr="00450A44">
        <w:rPr>
          <w:rFonts w:ascii="Helvetica" w:hAnsi="Helvetica" w:cs="Arial"/>
          <w:color w:val="000000"/>
        </w:rPr>
        <w:t>a) ad utilizzare un conto corrente bancario o postale, acceso presso banche o presso la società Poste Italiane S.p.A., dedicati alle commesse pubbliche per i movimenti finanziari relativi alla gestione del presente appalto;</w:t>
      </w:r>
    </w:p>
    <w:p w:rsidR="00450A44" w:rsidRPr="00450A44" w:rsidRDefault="00450A44" w:rsidP="00450A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rFonts w:ascii="Helvetica" w:hAnsi="Helvetica" w:cs="Arial"/>
          <w:color w:val="000000"/>
        </w:rPr>
      </w:pPr>
      <w:r w:rsidRPr="00450A44">
        <w:rPr>
          <w:rFonts w:ascii="Helvetica" w:hAnsi="Helvetica" w:cs="Arial"/>
          <w:color w:val="000000"/>
        </w:rPr>
        <w:t>b) a comunicare alla Regione Marche gli estremi identificativi del conto corrente di cui al punto precedente, nonché le generalità e il codice fiscale delle persone delegate ad operare su di essi;</w:t>
      </w:r>
    </w:p>
    <w:p w:rsidR="00450A44" w:rsidRPr="00450A44" w:rsidRDefault="00450A44" w:rsidP="00450A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rFonts w:ascii="Helvetica" w:hAnsi="Helvetica" w:cs="Arial"/>
          <w:color w:val="000000"/>
        </w:rPr>
      </w:pPr>
      <w:r w:rsidRPr="00450A44">
        <w:rPr>
          <w:rFonts w:ascii="Helvetica" w:hAnsi="Helvetica" w:cs="Arial"/>
          <w:color w:val="000000"/>
        </w:rPr>
        <w:t>c) a prevedere nei contratti che saranno sottoscritti con imprese a qualsiasi titolo interessate a lavori/servizi/forniture oggetto del presente appalto, quali ad esempio subappaltatori/subcontraenti, la clausola con la quale ciascuno di essi assume gli obblighi di tracciabilità dei flussi finanziari di cui alla citata legge, a pena di nullità assoluta dei contratti stessi;</w:t>
      </w:r>
    </w:p>
    <w:p w:rsidR="00450A44" w:rsidRPr="00450A44" w:rsidRDefault="00450A44" w:rsidP="00450A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rFonts w:ascii="Helvetica" w:hAnsi="Helvetica" w:cs="Arial"/>
          <w:color w:val="000000"/>
        </w:rPr>
      </w:pPr>
      <w:r w:rsidRPr="00450A44">
        <w:rPr>
          <w:rFonts w:ascii="Helvetica" w:hAnsi="Helvetica" w:cs="Arial"/>
          <w:color w:val="000000"/>
        </w:rPr>
        <w:t>d) se ha notizia dell’inadempimento agli obblighi di tracciabilità finanziaria da parte dei soggetti di cui alla precedente lettera c), a risolvere immediatamente il rapporto contrattuale con la controparte, informando contestualmente sia la Regione Marche che la prefettura-ufficio territoriale del Governo territorialmente competente.</w:t>
      </w:r>
    </w:p>
    <w:p w:rsidR="00450A44" w:rsidRPr="00450A44" w:rsidRDefault="00450A44" w:rsidP="00450A44">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rFonts w:ascii="Helvetica" w:hAnsi="Helvetica" w:cs="Arial"/>
          <w:color w:val="000000"/>
        </w:rPr>
      </w:pPr>
      <w:r w:rsidRPr="00450A44">
        <w:rPr>
          <w:rFonts w:ascii="Helvetica" w:hAnsi="Helvetica" w:cs="Arial"/>
          <w:color w:val="000000"/>
        </w:rPr>
        <w:t>Il concorrente dichiara di essere consapevole che ai fini di verificare l’applicazione della norma, la Regione Marche potrà richiedere all’appaltatore copia dei contratti di cui alla lettera c); l’impresa si impegna fin d’ora a provvedere ad adempiere alla richiesta entro i termini che verranno dati.</w:t>
      </w:r>
    </w:p>
    <w:p w:rsidR="00450A44" w:rsidRDefault="00450A44" w:rsidP="00450A44">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rFonts w:ascii="Helvetica" w:hAnsi="Helvetica" w:cs="Arial"/>
          <w:color w:val="000000"/>
        </w:rPr>
      </w:pPr>
      <w:r w:rsidRPr="00450A44">
        <w:rPr>
          <w:rFonts w:ascii="Helvetica" w:hAnsi="Helvetica" w:cs="Arial"/>
          <w:color w:val="000000"/>
        </w:rPr>
        <w:t>Il concorrente dichiara di essere a conoscenza che la Regione Marche risolverà il contratto in tutti i casi in cui le transazioni siano eseguite senza avvalersi di banche o delle società Poste Italiane S.p.A. .</w:t>
      </w:r>
    </w:p>
    <w:p w:rsidR="00E57CB0" w:rsidRPr="00450A44" w:rsidRDefault="00E57CB0" w:rsidP="00450A44">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rFonts w:ascii="Helvetica" w:hAnsi="Helvetica" w:cs="Arial"/>
          <w:color w:val="000000"/>
        </w:rPr>
      </w:pPr>
    </w:p>
    <w:p w:rsidR="00450A44" w:rsidRPr="00E57CB0" w:rsidRDefault="00450A44" w:rsidP="004021CF">
      <w:pPr>
        <w:widowControl w:val="0"/>
        <w:numPr>
          <w:ilvl w:val="0"/>
          <w:numId w:val="1"/>
        </w:numPr>
        <w:tabs>
          <w:tab w:val="clear" w:pos="360"/>
        </w:tabs>
        <w:autoSpaceDE w:val="0"/>
        <w:autoSpaceDN w:val="0"/>
        <w:adjustRightInd w:val="0"/>
        <w:rPr>
          <w:rFonts w:ascii="Helvetica" w:hAnsi="Helvetica" w:cs="Arial"/>
          <w:color w:val="000000"/>
        </w:rPr>
      </w:pPr>
      <w:r w:rsidRPr="00450A44">
        <w:rPr>
          <w:rFonts w:ascii="Helvetica" w:hAnsi="Helvetica" w:cs="Arial"/>
          <w:color w:val="000000"/>
        </w:rPr>
        <w:t>di aprire un apposita posizione anagrafica SIAN denominata “Fascicolo Aziendale” tramite un Centro di Assistenza Agricola (elenco CAA per il territorio regionale</w:t>
      </w:r>
      <w:r w:rsidRPr="00450A44">
        <w:rPr>
          <w:rFonts w:ascii="Helvetica" w:hAnsi="Helvetica"/>
          <w:i/>
          <w:iCs/>
          <w:color w:val="1F497D"/>
        </w:rPr>
        <w:t>:</w:t>
      </w:r>
      <w:r w:rsidRPr="00450A44">
        <w:rPr>
          <w:rFonts w:ascii="Helvetica" w:hAnsi="Helvetica"/>
          <w:color w:val="1F497D"/>
        </w:rPr>
        <w:t xml:space="preserve"> </w:t>
      </w:r>
      <w:hyperlink r:id="rId7" w:history="1">
        <w:r w:rsidRPr="00450A44">
          <w:rPr>
            <w:rStyle w:val="Collegamentoipertestuale"/>
            <w:rFonts w:ascii="Helvetica" w:hAnsi="Helvetica"/>
            <w:sz w:val="20"/>
            <w:szCs w:val="20"/>
          </w:rPr>
          <w:t>http://agricoltura.regione.marche.it/AreeTematiche/CAAORDINIECOLLEGIPROFESSIONALI.aspx</w:t>
        </w:r>
      </w:hyperlink>
      <w:r w:rsidRPr="00450A44">
        <w:rPr>
          <w:rFonts w:ascii="Helvetica" w:hAnsi="Helvetica"/>
          <w:color w:val="1F497D"/>
        </w:rPr>
        <w:t>)</w:t>
      </w:r>
    </w:p>
    <w:p w:rsidR="00E57CB0" w:rsidRPr="00450A44" w:rsidRDefault="00E57CB0" w:rsidP="00E57CB0">
      <w:pPr>
        <w:widowControl w:val="0"/>
        <w:autoSpaceDE w:val="0"/>
        <w:autoSpaceDN w:val="0"/>
        <w:adjustRightInd w:val="0"/>
        <w:ind w:hanging="180"/>
        <w:jc w:val="both"/>
        <w:rPr>
          <w:rFonts w:ascii="Helvetica" w:hAnsi="Helvetica" w:cs="Arial"/>
          <w:color w:val="000000"/>
        </w:rPr>
      </w:pPr>
    </w:p>
    <w:p w:rsidR="00450A44" w:rsidRDefault="00450A44" w:rsidP="00450A44">
      <w:pPr>
        <w:widowControl w:val="0"/>
        <w:numPr>
          <w:ilvl w:val="0"/>
          <w:numId w:val="1"/>
        </w:numPr>
        <w:tabs>
          <w:tab w:val="clear" w:pos="360"/>
        </w:tabs>
        <w:autoSpaceDE w:val="0"/>
        <w:autoSpaceDN w:val="0"/>
        <w:adjustRightInd w:val="0"/>
        <w:jc w:val="both"/>
        <w:rPr>
          <w:rFonts w:ascii="Helvetica" w:hAnsi="Helvetica" w:cs="Arial"/>
          <w:color w:val="000000"/>
        </w:rPr>
      </w:pPr>
      <w:r w:rsidRPr="00450A44">
        <w:rPr>
          <w:rFonts w:ascii="Helvetica" w:hAnsi="Helvetica" w:cs="Arial"/>
          <w:color w:val="000000"/>
        </w:rPr>
        <w:t>di essere informato, ai sensi e per gli effetti dell’art. 13 della legge 196/2003, che i dati personali raccolti saranno trattati, anche con strumenti informatici, esclusivamente nell’ambito del procedimento per il quale la presente dichiarazione viene resa, anche in virtù di quanto espressamente specificato nel Disciplinare di gara, che qui si intende integralmente trascritto;</w:t>
      </w:r>
    </w:p>
    <w:p w:rsidR="00E57CB0" w:rsidRPr="00450A44" w:rsidRDefault="00E57CB0" w:rsidP="00E57CB0">
      <w:pPr>
        <w:widowControl w:val="0"/>
        <w:autoSpaceDE w:val="0"/>
        <w:autoSpaceDN w:val="0"/>
        <w:adjustRightInd w:val="0"/>
        <w:ind w:hanging="180"/>
        <w:jc w:val="both"/>
        <w:rPr>
          <w:rFonts w:ascii="Helvetica" w:hAnsi="Helvetica" w:cs="Arial"/>
          <w:color w:val="000000"/>
        </w:rPr>
      </w:pPr>
    </w:p>
    <w:p w:rsidR="00450A44" w:rsidRDefault="00450A44" w:rsidP="00450A44">
      <w:pPr>
        <w:widowControl w:val="0"/>
        <w:numPr>
          <w:ilvl w:val="0"/>
          <w:numId w:val="1"/>
        </w:numPr>
        <w:tabs>
          <w:tab w:val="clear" w:pos="360"/>
        </w:tabs>
        <w:autoSpaceDE w:val="0"/>
        <w:autoSpaceDN w:val="0"/>
        <w:adjustRightInd w:val="0"/>
        <w:jc w:val="both"/>
        <w:rPr>
          <w:rFonts w:ascii="Helvetica" w:hAnsi="Helvetica" w:cs="Arial"/>
          <w:color w:val="000000"/>
        </w:rPr>
      </w:pPr>
      <w:r w:rsidRPr="00450A44">
        <w:rPr>
          <w:rFonts w:ascii="Helvetica" w:hAnsi="Helvetica" w:cs="Arial"/>
          <w:color w:val="000000"/>
        </w:rPr>
        <w:t>di essere a conoscenza che la stazione appaltante si riserva il diritto di procedere d’ufficio a verifiche, anche a campione, in ordine alla veridicità delle dichiarazioni;</w:t>
      </w:r>
    </w:p>
    <w:p w:rsidR="00E57CB0" w:rsidRPr="00450A44" w:rsidRDefault="00E57CB0" w:rsidP="00E57CB0">
      <w:pPr>
        <w:widowControl w:val="0"/>
        <w:autoSpaceDE w:val="0"/>
        <w:autoSpaceDN w:val="0"/>
        <w:adjustRightInd w:val="0"/>
        <w:ind w:hanging="180"/>
        <w:jc w:val="both"/>
        <w:rPr>
          <w:rFonts w:ascii="Helvetica" w:hAnsi="Helvetica" w:cs="Arial"/>
          <w:color w:val="000000"/>
        </w:rPr>
      </w:pPr>
    </w:p>
    <w:p w:rsidR="00450A44" w:rsidRDefault="00450A44" w:rsidP="00450A44">
      <w:pPr>
        <w:widowControl w:val="0"/>
        <w:numPr>
          <w:ilvl w:val="0"/>
          <w:numId w:val="1"/>
        </w:numPr>
        <w:tabs>
          <w:tab w:val="clear" w:pos="360"/>
        </w:tabs>
        <w:autoSpaceDE w:val="0"/>
        <w:autoSpaceDN w:val="0"/>
        <w:adjustRightInd w:val="0"/>
        <w:jc w:val="both"/>
        <w:rPr>
          <w:rFonts w:ascii="Helvetica" w:hAnsi="Helvetica" w:cs="Arial"/>
          <w:color w:val="000000"/>
        </w:rPr>
      </w:pPr>
      <w:r w:rsidRPr="00450A44">
        <w:rPr>
          <w:rFonts w:ascii="Helvetica" w:hAnsi="Helvetica" w:cs="Arial"/>
          <w:color w:val="000000"/>
        </w:rPr>
        <w:t xml:space="preserve">di essere consapevole che l’accertamento della non veridicità del contenuto della presente dichiarazione, comporterà la propria esclusione dalla procedura  per la quale è rilasciata, o, se risultato aggiudicatario, </w:t>
      </w:r>
      <w:r w:rsidRPr="00450A44">
        <w:rPr>
          <w:rFonts w:ascii="Helvetica" w:hAnsi="Helvetica" w:cs="Arial"/>
          <w:color w:val="000000"/>
        </w:rPr>
        <w:lastRenderedPageBreak/>
        <w:t xml:space="preserve">la decadenza dalla medesima e la facoltà per la stazione appaltante di escutere la garanzia presentata a corredo dell’offerta; </w:t>
      </w:r>
    </w:p>
    <w:p w:rsidR="00E57CB0" w:rsidRPr="00450A44" w:rsidRDefault="00E57CB0" w:rsidP="00E57CB0">
      <w:pPr>
        <w:widowControl w:val="0"/>
        <w:autoSpaceDE w:val="0"/>
        <w:autoSpaceDN w:val="0"/>
        <w:adjustRightInd w:val="0"/>
        <w:ind w:hanging="180"/>
        <w:jc w:val="both"/>
        <w:rPr>
          <w:rFonts w:ascii="Helvetica" w:hAnsi="Helvetica" w:cs="Arial"/>
          <w:color w:val="000000"/>
        </w:rPr>
      </w:pPr>
    </w:p>
    <w:p w:rsidR="00450A44" w:rsidRPr="00450A44" w:rsidRDefault="00450A44" w:rsidP="00450A44">
      <w:pPr>
        <w:widowControl w:val="0"/>
        <w:numPr>
          <w:ilvl w:val="0"/>
          <w:numId w:val="1"/>
        </w:numPr>
        <w:tabs>
          <w:tab w:val="clear" w:pos="360"/>
        </w:tabs>
        <w:autoSpaceDE w:val="0"/>
        <w:autoSpaceDN w:val="0"/>
        <w:adjustRightInd w:val="0"/>
        <w:jc w:val="both"/>
        <w:rPr>
          <w:rFonts w:ascii="Helvetica" w:hAnsi="Helvetica" w:cs="Arial"/>
          <w:color w:val="000000"/>
        </w:rPr>
      </w:pPr>
      <w:r w:rsidRPr="00450A44">
        <w:rPr>
          <w:rFonts w:ascii="Helvetica" w:hAnsi="Helvetica" w:cs="Arial"/>
          <w:color w:val="000000"/>
        </w:rPr>
        <w:t>di essere consapevole, inoltre, che, qualora la non veridicità del contenuto della presente dichiarazione fosse accertata dopo la stipula del Contratto, questo potrà essere risolto di diritto dalla stazione appaltante ai sensi dell’art. 1456 codice civile.</w:t>
      </w:r>
    </w:p>
    <w:p w:rsidR="00450A44" w:rsidRPr="00450A44" w:rsidRDefault="00450A44" w:rsidP="001210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rPr>
          <w:rFonts w:ascii="Helvetica" w:hAnsi="Helvetica" w:cs="Arial"/>
          <w:color w:val="000000"/>
        </w:rPr>
      </w:pPr>
    </w:p>
    <w:p w:rsidR="0012100E" w:rsidRPr="00066876" w:rsidRDefault="0012100E" w:rsidP="0012100E">
      <w:pPr>
        <w:autoSpaceDE w:val="0"/>
        <w:autoSpaceDN w:val="0"/>
        <w:adjustRightInd w:val="0"/>
        <w:jc w:val="both"/>
        <w:rPr>
          <w:rFonts w:ascii="Helvetica" w:eastAsia="TrebuchetMS" w:hAnsi="Helvetica" w:cs="Arial"/>
          <w:lang w:eastAsia="it-IT"/>
        </w:rPr>
      </w:pPr>
    </w:p>
    <w:p w:rsidR="0012100E" w:rsidRPr="00066876" w:rsidRDefault="0012100E" w:rsidP="0012100E">
      <w:pPr>
        <w:autoSpaceDE w:val="0"/>
        <w:autoSpaceDN w:val="0"/>
        <w:adjustRightInd w:val="0"/>
        <w:jc w:val="both"/>
        <w:rPr>
          <w:rFonts w:ascii="Helvetica" w:eastAsia="TrebuchetMS" w:hAnsi="Helvetica" w:cs="Arial"/>
          <w:lang w:eastAsia="it-IT"/>
        </w:rPr>
      </w:pPr>
    </w:p>
    <w:p w:rsidR="0012100E" w:rsidRPr="00066876" w:rsidRDefault="0012100E" w:rsidP="0012100E">
      <w:pPr>
        <w:autoSpaceDE w:val="0"/>
        <w:autoSpaceDN w:val="0"/>
        <w:adjustRightInd w:val="0"/>
        <w:jc w:val="both"/>
        <w:rPr>
          <w:rFonts w:ascii="Helvetica" w:eastAsia="TrebuchetMS" w:hAnsi="Helvetica" w:cs="Arial"/>
          <w:lang w:eastAsia="it-IT"/>
        </w:rPr>
      </w:pPr>
      <w:r w:rsidRPr="00066876">
        <w:rPr>
          <w:rFonts w:ascii="Helvetica" w:eastAsia="TrebuchetMS" w:hAnsi="Helvetica" w:cs="Arial"/>
          <w:lang w:eastAsia="it-IT"/>
        </w:rPr>
        <w:t xml:space="preserve">_________________, </w:t>
      </w:r>
      <w:r w:rsidRPr="00066876">
        <w:rPr>
          <w:rFonts w:ascii="Helvetica" w:eastAsia="TrebuchetMS" w:hAnsi="Helvetica" w:cs="Arial"/>
          <w:b/>
          <w:lang w:eastAsia="it-IT"/>
        </w:rPr>
        <w:t>lì</w:t>
      </w:r>
      <w:r w:rsidRPr="00066876">
        <w:rPr>
          <w:rFonts w:ascii="Helvetica" w:eastAsia="TrebuchetMS" w:hAnsi="Helvetica" w:cs="Arial"/>
          <w:lang w:eastAsia="it-IT"/>
        </w:rPr>
        <w:t xml:space="preserve"> ______</w:t>
      </w:r>
    </w:p>
    <w:p w:rsidR="0012100E" w:rsidRPr="00066876" w:rsidRDefault="0012100E" w:rsidP="0012100E">
      <w:pPr>
        <w:autoSpaceDE w:val="0"/>
        <w:autoSpaceDN w:val="0"/>
        <w:adjustRightInd w:val="0"/>
        <w:ind w:left="5664" w:firstLine="709"/>
        <w:jc w:val="both"/>
        <w:rPr>
          <w:rFonts w:ascii="Helvetica" w:eastAsia="TrebuchetMS" w:hAnsi="Helvetica" w:cs="Arial"/>
          <w:b/>
          <w:lang w:eastAsia="it-IT"/>
        </w:rPr>
      </w:pPr>
      <w:r w:rsidRPr="00066876">
        <w:rPr>
          <w:rFonts w:ascii="Helvetica" w:eastAsia="TrebuchetMS" w:hAnsi="Helvetica" w:cs="Arial"/>
          <w:b/>
          <w:lang w:eastAsia="it-IT"/>
        </w:rPr>
        <w:t>Firma</w:t>
      </w:r>
    </w:p>
    <w:p w:rsidR="0012100E" w:rsidRPr="00066876" w:rsidRDefault="0012100E" w:rsidP="0012100E">
      <w:pPr>
        <w:autoSpaceDE w:val="0"/>
        <w:autoSpaceDN w:val="0"/>
        <w:adjustRightInd w:val="0"/>
        <w:ind w:left="5664" w:firstLine="709"/>
        <w:jc w:val="both"/>
        <w:rPr>
          <w:rFonts w:ascii="Helvetica" w:eastAsia="TrebuchetMS" w:hAnsi="Helvetica" w:cs="Arial"/>
          <w:b/>
          <w:bCs/>
          <w:i/>
          <w:iCs/>
          <w:lang w:eastAsia="it-IT"/>
        </w:rPr>
      </w:pPr>
      <w:r w:rsidRPr="00066876">
        <w:rPr>
          <w:rFonts w:ascii="Helvetica" w:eastAsia="TrebuchetMS" w:hAnsi="Helvetica" w:cs="Arial"/>
          <w:lang w:eastAsia="it-IT"/>
        </w:rPr>
        <w:t>_________________</w:t>
      </w:r>
      <w:r w:rsidRPr="00066876">
        <w:rPr>
          <w:rFonts w:ascii="Helvetica" w:eastAsia="TrebuchetMS" w:hAnsi="Helvetica" w:cs="Arial"/>
          <w:b/>
          <w:bCs/>
          <w:i/>
          <w:iCs/>
          <w:lang w:eastAsia="it-IT"/>
        </w:rPr>
        <w:t>_________</w:t>
      </w:r>
    </w:p>
    <w:p w:rsidR="0012100E" w:rsidRDefault="0012100E" w:rsidP="0012100E">
      <w:pPr>
        <w:autoSpaceDE w:val="0"/>
        <w:autoSpaceDN w:val="0"/>
        <w:adjustRightInd w:val="0"/>
        <w:jc w:val="both"/>
        <w:rPr>
          <w:rFonts w:ascii="Helvetica" w:eastAsia="TrebuchetMS" w:hAnsi="Helvetica" w:cs="Arial"/>
          <w:b/>
          <w:bCs/>
          <w:i/>
          <w:iCs/>
          <w:szCs w:val="22"/>
          <w:lang w:eastAsia="it-IT"/>
        </w:rPr>
      </w:pPr>
    </w:p>
    <w:p w:rsidR="0012100E" w:rsidRDefault="0012100E" w:rsidP="0012100E">
      <w:pPr>
        <w:autoSpaceDE w:val="0"/>
        <w:autoSpaceDN w:val="0"/>
        <w:adjustRightInd w:val="0"/>
        <w:jc w:val="both"/>
        <w:rPr>
          <w:rFonts w:ascii="Helvetica" w:eastAsia="TrebuchetMS" w:hAnsi="Helvetica" w:cs="Arial"/>
          <w:b/>
          <w:bCs/>
          <w:i/>
          <w:iCs/>
          <w:szCs w:val="22"/>
          <w:lang w:eastAsia="it-IT"/>
        </w:rPr>
      </w:pPr>
    </w:p>
    <w:p w:rsidR="00450A44" w:rsidRDefault="00450A44" w:rsidP="0012100E">
      <w:pPr>
        <w:widowControl w:val="0"/>
        <w:autoSpaceDE w:val="0"/>
        <w:autoSpaceDN w:val="0"/>
        <w:adjustRightInd w:val="0"/>
        <w:jc w:val="both"/>
        <w:rPr>
          <w:rFonts w:ascii="Helvetica" w:hAnsi="Helvetica" w:cs="Arial"/>
          <w:b/>
          <w:color w:val="000000"/>
          <w:u w:val="single"/>
        </w:rPr>
      </w:pPr>
    </w:p>
    <w:p w:rsidR="00450A44" w:rsidRPr="00E7162C" w:rsidRDefault="00450A44" w:rsidP="00E7162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Helvetica" w:hAnsi="Helvetica" w:cs="Arial"/>
          <w:b/>
          <w:i/>
          <w:iCs/>
          <w:color w:val="000000"/>
        </w:rPr>
      </w:pPr>
      <w:r w:rsidRPr="00E7162C">
        <w:rPr>
          <w:rFonts w:ascii="Helvetica" w:hAnsi="Helvetica" w:cs="Arial"/>
          <w:b/>
          <w:color w:val="000000"/>
        </w:rPr>
        <w:t xml:space="preserve">N.B. </w:t>
      </w:r>
      <w:r w:rsidRPr="00E7162C">
        <w:rPr>
          <w:rFonts w:ascii="Helvetica" w:hAnsi="Helvetica" w:cs="Arial"/>
          <w:b/>
          <w:i/>
          <w:iCs/>
          <w:color w:val="000000"/>
        </w:rPr>
        <w:t>la presente dichiarazione deve essere prodotta unitamente a copia fotostatica non autenticata di un documento d’identità del sottoscrittore in corso di validità, ai sensi dell’art. 38 D.P.R. n. 445/2000.</w:t>
      </w:r>
    </w:p>
    <w:p w:rsidR="00450A44" w:rsidRPr="00E7162C" w:rsidRDefault="00450A44" w:rsidP="00E7162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Helvetica" w:hAnsi="Helvetica" w:cs="Arial"/>
          <w:b/>
          <w:i/>
          <w:iCs/>
          <w:color w:val="000000"/>
        </w:rPr>
      </w:pPr>
      <w:r w:rsidRPr="00E7162C">
        <w:rPr>
          <w:rFonts w:ascii="Helvetica" w:hAnsi="Helvetica" w:cs="Arial"/>
          <w:b/>
          <w:i/>
          <w:iCs/>
          <w:color w:val="000000"/>
        </w:rPr>
        <w:t>Non è ammessa la sostituzione dei certificati e delle dichiarazioni con fotocopie e duplicati non autenticati nelle forme previste dagli articoli 18 e 19 del D.P.R. n. 445/2000</w:t>
      </w:r>
    </w:p>
    <w:p w:rsidR="000B5159" w:rsidRPr="00450A44" w:rsidRDefault="000B5159">
      <w:pPr>
        <w:rPr>
          <w:rFonts w:ascii="Helvetica" w:hAnsi="Helvetica"/>
        </w:rPr>
      </w:pPr>
    </w:p>
    <w:sectPr w:rsidR="000B5159" w:rsidRPr="00450A44" w:rsidSect="000B51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MS">
    <w:altName w:val="MS Mincho"/>
    <w:panose1 w:val="00000000000000000000"/>
    <w:charset w:val="80"/>
    <w:family w:val="auto"/>
    <w:notTrueType/>
    <w:pitch w:val="default"/>
    <w:sig w:usb0="00000001" w:usb1="08070000" w:usb2="00000010" w:usb3="00000000" w:csb0="00020000" w:csb1="00000000"/>
  </w:font>
  <w:font w:name="Century Gothic">
    <w:altName w:val="Trebuchet MS"/>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F759C"/>
    <w:multiLevelType w:val="hybridMultilevel"/>
    <w:tmpl w:val="7D301164"/>
    <w:lvl w:ilvl="0" w:tplc="CF0A654A">
      <w:start w:val="1"/>
      <w:numFmt w:val="bullet"/>
      <w:lvlText w:val="-"/>
      <w:lvlJc w:val="left"/>
      <w:pPr>
        <w:tabs>
          <w:tab w:val="num" w:pos="360"/>
        </w:tabs>
        <w:ind w:left="284" w:hanging="284"/>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08D5C70"/>
    <w:multiLevelType w:val="hybridMultilevel"/>
    <w:tmpl w:val="111CE49E"/>
    <w:lvl w:ilvl="0" w:tplc="2258CCB8">
      <w:numFmt w:val="bullet"/>
      <w:lvlText w:val="-"/>
      <w:lvlJc w:val="left"/>
      <w:pPr>
        <w:ind w:left="720" w:hanging="360"/>
      </w:pPr>
      <w:rPr>
        <w:rFonts w:ascii="Helvetica" w:eastAsiaTheme="minorEastAsia" w:hAnsi="Helvetic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43D2A56"/>
    <w:multiLevelType w:val="hybridMultilevel"/>
    <w:tmpl w:val="64EC2670"/>
    <w:lvl w:ilvl="0" w:tplc="CF0A654A">
      <w:start w:val="1"/>
      <w:numFmt w:val="bullet"/>
      <w:lvlText w:val="-"/>
      <w:lvlJc w:val="left"/>
      <w:pPr>
        <w:tabs>
          <w:tab w:val="num" w:pos="360"/>
        </w:tabs>
        <w:ind w:left="284" w:hanging="284"/>
      </w:pPr>
      <w:rPr>
        <w:rFont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45935F43"/>
    <w:multiLevelType w:val="hybridMultilevel"/>
    <w:tmpl w:val="3D148440"/>
    <w:lvl w:ilvl="0" w:tplc="2258CCB8">
      <w:numFmt w:val="bullet"/>
      <w:lvlText w:val="-"/>
      <w:lvlJc w:val="left"/>
      <w:pPr>
        <w:ind w:left="720" w:hanging="360"/>
      </w:pPr>
      <w:rPr>
        <w:rFonts w:ascii="Helvetica" w:eastAsiaTheme="minorEastAsia" w:hAnsi="Helvetic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CE93A78"/>
    <w:multiLevelType w:val="hybridMultilevel"/>
    <w:tmpl w:val="8006C668"/>
    <w:lvl w:ilvl="0" w:tplc="CF687C5A">
      <w:start w:val="1"/>
      <w:numFmt w:val="bullet"/>
      <w:lvlText w:val="­"/>
      <w:lvlJc w:val="left"/>
      <w:pPr>
        <w:ind w:left="360" w:hanging="360"/>
      </w:pPr>
      <w:rPr>
        <w:rFonts w:ascii="Courier New" w:hAnsi="Courier New"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5">
    <w:nsid w:val="7D9E655B"/>
    <w:multiLevelType w:val="hybridMultilevel"/>
    <w:tmpl w:val="3668AB5C"/>
    <w:lvl w:ilvl="0" w:tplc="CF687C5A">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450A44"/>
    <w:rsid w:val="0005721A"/>
    <w:rsid w:val="000805CF"/>
    <w:rsid w:val="000B5159"/>
    <w:rsid w:val="00115D3B"/>
    <w:rsid w:val="0012100E"/>
    <w:rsid w:val="001860FE"/>
    <w:rsid w:val="001D7C30"/>
    <w:rsid w:val="001E6E85"/>
    <w:rsid w:val="00276419"/>
    <w:rsid w:val="004021CF"/>
    <w:rsid w:val="00450A44"/>
    <w:rsid w:val="006052D9"/>
    <w:rsid w:val="007E65C2"/>
    <w:rsid w:val="008A33C8"/>
    <w:rsid w:val="009F1B84"/>
    <w:rsid w:val="00CA051E"/>
    <w:rsid w:val="00CF676C"/>
    <w:rsid w:val="00DF64CD"/>
    <w:rsid w:val="00E57CB0"/>
    <w:rsid w:val="00E6368B"/>
    <w:rsid w:val="00E7162C"/>
    <w:rsid w:val="00EA3242"/>
    <w:rsid w:val="00F841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0A44"/>
    <w:pPr>
      <w:spacing w:after="0" w:line="240" w:lineRule="auto"/>
    </w:pPr>
    <w:rPr>
      <w:rFonts w:ascii="Times New Roman" w:eastAsiaTheme="minorEastAsia"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450A44"/>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rsid w:val="00450A44"/>
    <w:rPr>
      <w:rFonts w:ascii="Times New Roman" w:eastAsiaTheme="minorEastAsia" w:hAnsi="Times New Roman" w:cs="Times New Roman"/>
      <w:sz w:val="24"/>
      <w:szCs w:val="24"/>
    </w:rPr>
  </w:style>
  <w:style w:type="character" w:styleId="Collegamentoipertestuale">
    <w:name w:val="Hyperlink"/>
    <w:basedOn w:val="Carpredefinitoparagrafo"/>
    <w:uiPriority w:val="99"/>
    <w:rsid w:val="00450A44"/>
    <w:rPr>
      <w:rFonts w:ascii="Arial" w:hAnsi="Arial" w:cs="Arial"/>
      <w:b/>
      <w:bCs/>
      <w:color w:val="auto"/>
      <w:sz w:val="17"/>
      <w:szCs w:val="17"/>
      <w:u w:val="none"/>
      <w:effect w:val="none"/>
    </w:rPr>
  </w:style>
  <w:style w:type="paragraph" w:customStyle="1" w:styleId="Default">
    <w:name w:val="Default"/>
    <w:basedOn w:val="Normale"/>
    <w:uiPriority w:val="99"/>
    <w:rsid w:val="00450A44"/>
    <w:pPr>
      <w:autoSpaceDE w:val="0"/>
      <w:autoSpaceDN w:val="0"/>
    </w:pPr>
    <w:rPr>
      <w:rFonts w:ascii="Calibri" w:hAnsi="Calibri" w:cs="Calibri"/>
      <w:color w:val="000000"/>
      <w:sz w:val="24"/>
      <w:szCs w:val="24"/>
    </w:rPr>
  </w:style>
  <w:style w:type="paragraph" w:styleId="Paragrafoelenco">
    <w:name w:val="List Paragraph"/>
    <w:basedOn w:val="Normale"/>
    <w:uiPriority w:val="34"/>
    <w:qFormat/>
    <w:rsid w:val="001210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gricoltura.regione.marche.it/AreeTematiche/CAAORDINIECOLLEGIPROFESSIONALI.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2289</Words>
  <Characters>13052</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dc:creator>
  <cp:lastModifiedBy>Beatrice Guglielmi</cp:lastModifiedBy>
  <cp:revision>20</cp:revision>
  <dcterms:created xsi:type="dcterms:W3CDTF">2015-07-11T14:18:00Z</dcterms:created>
  <dcterms:modified xsi:type="dcterms:W3CDTF">2016-05-27T07:48:00Z</dcterms:modified>
</cp:coreProperties>
</file>